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3C15D" w14:textId="0A10FB15" w:rsidR="0084402C" w:rsidRDefault="006125A6" w:rsidP="006125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25A6">
        <w:rPr>
          <w:rFonts w:ascii="Times New Roman" w:hAnsi="Times New Roman" w:cs="Times New Roman"/>
          <w:b/>
          <w:bCs/>
          <w:sz w:val="26"/>
          <w:szCs w:val="26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14:paraId="487D04CF" w14:textId="77777777" w:rsidR="006125A6" w:rsidRDefault="006125A6" w:rsidP="006125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891F57" w14:textId="6CA6BC31" w:rsidR="00A911CA" w:rsidRDefault="006125A6" w:rsidP="006125A6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25A6">
        <w:rPr>
          <w:rFonts w:ascii="Times New Roman" w:hAnsi="Times New Roman" w:cs="Times New Roman"/>
          <w:sz w:val="28"/>
          <w:szCs w:val="28"/>
        </w:rPr>
        <w:t xml:space="preserve">     В отношении объектов недвижимого имущества, расположенных на территории</w:t>
      </w:r>
      <w:r w:rsidR="007078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Кировская область, Кильмезский муниципальный район, пгт Кильмезь, № кадастровых кварталов </w:t>
      </w:r>
      <w:r w:rsidRPr="006125A6">
        <w:rPr>
          <w:rFonts w:ascii="Times New Roman" w:hAnsi="Times New Roman" w:cs="Times New Roman"/>
          <w:sz w:val="28"/>
          <w:szCs w:val="28"/>
        </w:rPr>
        <w:t>43:11:3101</w:t>
      </w:r>
      <w:r w:rsidR="00326439">
        <w:rPr>
          <w:rFonts w:ascii="Times New Roman" w:hAnsi="Times New Roman" w:cs="Times New Roman"/>
          <w:sz w:val="28"/>
          <w:szCs w:val="28"/>
        </w:rPr>
        <w:t>3</w:t>
      </w:r>
      <w:r w:rsidR="00364A95">
        <w:rPr>
          <w:rFonts w:ascii="Times New Roman" w:hAnsi="Times New Roman" w:cs="Times New Roman"/>
          <w:sz w:val="28"/>
          <w:szCs w:val="28"/>
        </w:rPr>
        <w:t>9</w:t>
      </w:r>
      <w:r w:rsidRPr="006125A6">
        <w:rPr>
          <w:rFonts w:ascii="Times New Roman" w:hAnsi="Times New Roman" w:cs="Times New Roman"/>
          <w:sz w:val="28"/>
          <w:szCs w:val="28"/>
        </w:rPr>
        <w:t>, 43:11:3101</w:t>
      </w:r>
      <w:r w:rsidR="00364A95">
        <w:rPr>
          <w:rFonts w:ascii="Times New Roman" w:hAnsi="Times New Roman" w:cs="Times New Roman"/>
          <w:sz w:val="28"/>
          <w:szCs w:val="28"/>
        </w:rPr>
        <w:t>19, 43:11:310132</w:t>
      </w:r>
      <w:r w:rsidR="00707803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 контрактом </w:t>
      </w:r>
      <w:r w:rsidR="00707803" w:rsidRPr="00707803">
        <w:rPr>
          <w:rFonts w:ascii="Times New Roman" w:hAnsi="Times New Roman" w:cs="Times New Roman"/>
          <w:sz w:val="28"/>
          <w:szCs w:val="28"/>
        </w:rPr>
        <w:t xml:space="preserve">от </w:t>
      </w:r>
      <w:r w:rsidR="00326439">
        <w:rPr>
          <w:rFonts w:ascii="Times New Roman" w:hAnsi="Times New Roman" w:cs="Times New Roman"/>
          <w:sz w:val="28"/>
          <w:szCs w:val="28"/>
        </w:rPr>
        <w:t>2</w:t>
      </w:r>
      <w:r w:rsidR="00364A95">
        <w:rPr>
          <w:rFonts w:ascii="Times New Roman" w:hAnsi="Times New Roman" w:cs="Times New Roman"/>
          <w:sz w:val="28"/>
          <w:szCs w:val="28"/>
        </w:rPr>
        <w:t>9</w:t>
      </w:r>
      <w:r w:rsidR="00326439">
        <w:rPr>
          <w:rFonts w:ascii="Times New Roman" w:hAnsi="Times New Roman" w:cs="Times New Roman"/>
          <w:sz w:val="28"/>
          <w:szCs w:val="28"/>
        </w:rPr>
        <w:t>.0</w:t>
      </w:r>
      <w:r w:rsidR="00364A95">
        <w:rPr>
          <w:rFonts w:ascii="Times New Roman" w:hAnsi="Times New Roman" w:cs="Times New Roman"/>
          <w:sz w:val="28"/>
          <w:szCs w:val="28"/>
        </w:rPr>
        <w:t>7</w:t>
      </w:r>
      <w:r w:rsidR="00326439">
        <w:rPr>
          <w:rFonts w:ascii="Times New Roman" w:hAnsi="Times New Roman" w:cs="Times New Roman"/>
          <w:sz w:val="28"/>
          <w:szCs w:val="28"/>
        </w:rPr>
        <w:t xml:space="preserve">.2024 </w:t>
      </w:r>
      <w:r w:rsidR="00707803" w:rsidRPr="00707803">
        <w:rPr>
          <w:rFonts w:ascii="Times New Roman" w:hAnsi="Times New Roman" w:cs="Times New Roman"/>
          <w:bCs/>
          <w:sz w:val="28"/>
          <w:szCs w:val="28"/>
        </w:rPr>
        <w:t>№</w:t>
      </w:r>
      <w:r w:rsidR="00990F4C">
        <w:rPr>
          <w:rFonts w:ascii="Times New Roman" w:hAnsi="Times New Roman"/>
          <w:sz w:val="28"/>
          <w:szCs w:val="28"/>
        </w:rPr>
        <w:t xml:space="preserve"> </w:t>
      </w:r>
      <w:r w:rsidR="00364A95" w:rsidRPr="00364A9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ИКЗ 243431000124143100100100010000000000</w:t>
      </w:r>
      <w:r w:rsidR="00707803" w:rsidRPr="00707803">
        <w:rPr>
          <w:rFonts w:ascii="Times New Roman" w:hAnsi="Times New Roman" w:cs="Times New Roman"/>
          <w:sz w:val="28"/>
          <w:szCs w:val="28"/>
        </w:rPr>
        <w:t>,</w:t>
      </w:r>
      <w:r w:rsidR="00707803">
        <w:rPr>
          <w:rFonts w:ascii="Times New Roman" w:hAnsi="Times New Roman" w:cs="Times New Roman"/>
          <w:sz w:val="28"/>
          <w:szCs w:val="28"/>
        </w:rPr>
        <w:t xml:space="preserve"> выполняются комплексные кадастровые работы.  </w:t>
      </w:r>
      <w:r w:rsidR="00707803" w:rsidRPr="00707803">
        <w:rPr>
          <w:rFonts w:ascii="Times New Roman" w:hAnsi="Times New Roman" w:cs="Times New Roman"/>
          <w:sz w:val="28"/>
          <w:szCs w:val="28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  <w:r w:rsidR="00707803">
        <w:rPr>
          <w:rFonts w:ascii="Times New Roman" w:hAnsi="Times New Roman" w:cs="Times New Roman"/>
          <w:sz w:val="28"/>
          <w:szCs w:val="28"/>
        </w:rPr>
        <w:t xml:space="preserve"> Кировская область, Кильмезский район, пгт Кильмезь, ул. Советская, д. 79, каб. 116 (администрация Кильмезского района), ул. Советская, д. 64а (администрация Кильмезского городского поселения)</w:t>
      </w:r>
      <w:r w:rsidR="00A911CA">
        <w:rPr>
          <w:rFonts w:ascii="Times New Roman" w:hAnsi="Times New Roman" w:cs="Times New Roman"/>
          <w:sz w:val="28"/>
          <w:szCs w:val="28"/>
        </w:rPr>
        <w:t xml:space="preserve">, </w:t>
      </w:r>
      <w:r w:rsidR="00A911CA" w:rsidRPr="00A911CA">
        <w:rPr>
          <w:rFonts w:ascii="Times New Roman" w:hAnsi="Times New Roman" w:cs="Times New Roman"/>
          <w:sz w:val="28"/>
          <w:szCs w:val="28"/>
        </w:rPr>
        <w:t>или на официальных сайтах в информационно-телекоммуникационной</w:t>
      </w:r>
      <w:r w:rsidR="00A911CA">
        <w:rPr>
          <w:rFonts w:ascii="Times New Roman" w:hAnsi="Times New Roman" w:cs="Times New Roman"/>
          <w:sz w:val="28"/>
          <w:szCs w:val="28"/>
        </w:rPr>
        <w:t xml:space="preserve"> </w:t>
      </w:r>
      <w:r w:rsidR="00A911CA" w:rsidRPr="00A911CA">
        <w:rPr>
          <w:rFonts w:ascii="Times New Roman" w:hAnsi="Times New Roman" w:cs="Times New Roman"/>
          <w:sz w:val="28"/>
          <w:szCs w:val="28"/>
        </w:rPr>
        <w:t>сети «Интернет»: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3"/>
        <w:gridCol w:w="118"/>
        <w:gridCol w:w="3939"/>
      </w:tblGrid>
      <w:tr w:rsidR="00A911CA" w14:paraId="74022FF7" w14:textId="77777777" w:rsidTr="00E2103E">
        <w:trPr>
          <w:cantSplit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E7EE03" w14:textId="22EBA479" w:rsidR="00A911CA" w:rsidRPr="00D451BA" w:rsidRDefault="00A911CA" w:rsidP="00A9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BA">
              <w:rPr>
                <w:rFonts w:ascii="Times New Roman" w:hAnsi="Times New Roman" w:cs="Times New Roman"/>
                <w:sz w:val="28"/>
                <w:szCs w:val="28"/>
              </w:rPr>
              <w:t>Администрация Кильмезского муниципального района Кировской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2DCEE" w14:textId="77777777" w:rsidR="00A911CA" w:rsidRDefault="00A911CA" w:rsidP="00E2103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028056" w14:textId="26F11BF4" w:rsidR="00A911CA" w:rsidRPr="00A911CA" w:rsidRDefault="00A911CA" w:rsidP="00E21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CA">
              <w:rPr>
                <w:rFonts w:ascii="Times New Roman" w:hAnsi="Times New Roman" w:cs="Times New Roman"/>
                <w:sz w:val="28"/>
                <w:szCs w:val="28"/>
              </w:rPr>
              <w:t>https://kilmezadm.ru/</w:t>
            </w:r>
          </w:p>
        </w:tc>
      </w:tr>
      <w:tr w:rsidR="00A911CA" w14:paraId="482ED029" w14:textId="77777777" w:rsidTr="00E2103E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2F716F0" w14:textId="77777777" w:rsidR="00A911CA" w:rsidRDefault="00A911CA" w:rsidP="00E210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2C37A093" w14:textId="77777777" w:rsidR="00A911CA" w:rsidRDefault="00A911CA" w:rsidP="00E2103E">
            <w:pPr>
              <w:rPr>
                <w:i/>
                <w:iCs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14:paraId="6D17E165" w14:textId="77777777" w:rsidR="00A911CA" w:rsidRDefault="00A911CA" w:rsidP="00E210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A911CA" w14:paraId="6529E05E" w14:textId="77777777" w:rsidTr="00E2103E">
        <w:trPr>
          <w:cantSplit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48119" w14:textId="3881DE22" w:rsidR="00A911CA" w:rsidRPr="00D451BA" w:rsidRDefault="00A911CA" w:rsidP="00A9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BA">
              <w:rPr>
                <w:rFonts w:ascii="Times New Roman" w:hAnsi="Times New Roman" w:cs="Times New Roman"/>
                <w:sz w:val="28"/>
                <w:szCs w:val="28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96B82" w14:textId="77777777" w:rsidR="00A911CA" w:rsidRDefault="00A911CA" w:rsidP="00E2103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E2262" w14:textId="1FBAC17E" w:rsidR="00A911CA" w:rsidRPr="00A911CA" w:rsidRDefault="00095316" w:rsidP="00E21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316">
              <w:rPr>
                <w:rFonts w:ascii="Times New Roman" w:hAnsi="Times New Roman" w:cs="Times New Roman"/>
                <w:sz w:val="28"/>
                <w:szCs w:val="28"/>
              </w:rPr>
              <w:t>https://dgs.kirovreg.ru/</w:t>
            </w:r>
          </w:p>
        </w:tc>
      </w:tr>
      <w:tr w:rsidR="00A911CA" w14:paraId="40E6F6E6" w14:textId="77777777" w:rsidTr="00E2103E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2915D07" w14:textId="77777777" w:rsidR="00A911CA" w:rsidRDefault="00A911CA" w:rsidP="00E2103E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DAA9814" w14:textId="77777777" w:rsidR="00A911CA" w:rsidRDefault="00A911CA" w:rsidP="00E2103E">
            <w:pPr>
              <w:rPr>
                <w:i/>
                <w:iCs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14:paraId="44991C7E" w14:textId="77777777" w:rsidR="00A911CA" w:rsidRDefault="00A911CA" w:rsidP="00E210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A911CA" w14:paraId="46561005" w14:textId="77777777" w:rsidTr="00E2103E">
        <w:trPr>
          <w:cantSplit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9AA952" w14:textId="18822B66" w:rsidR="00A911CA" w:rsidRPr="00A911CA" w:rsidRDefault="00A911CA" w:rsidP="00A9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Федеральной службы государственной регистрации, кадастра и картографии по Кировской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EB1D8" w14:textId="77777777" w:rsidR="00A911CA" w:rsidRDefault="00A911CA" w:rsidP="00E2103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D9531B" w14:textId="097298E6" w:rsidR="00A911CA" w:rsidRPr="00A911CA" w:rsidRDefault="00A911CA" w:rsidP="00E21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CA">
              <w:rPr>
                <w:rFonts w:ascii="Times New Roman" w:hAnsi="Times New Roman" w:cs="Times New Roman"/>
                <w:sz w:val="28"/>
                <w:szCs w:val="28"/>
              </w:rPr>
              <w:t>https://rosreestr.gov.ru/site/about/struct/territorialnye-organy/upravlenie-rosreestra-po-kirovskoy-oblasti/</w:t>
            </w:r>
          </w:p>
        </w:tc>
      </w:tr>
      <w:tr w:rsidR="00A911CA" w14:paraId="4DB70791" w14:textId="77777777" w:rsidTr="00E2103E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EB16828" w14:textId="77777777" w:rsidR="00A911CA" w:rsidRDefault="00A911CA" w:rsidP="00E210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26F5A64B" w14:textId="77777777" w:rsidR="00A911CA" w:rsidRDefault="00A911CA" w:rsidP="00E2103E">
            <w:pPr>
              <w:rPr>
                <w:i/>
                <w:iCs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14:paraId="38F9441E" w14:textId="77777777" w:rsidR="00A911CA" w:rsidRDefault="00A911CA" w:rsidP="00E210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</w:tbl>
    <w:p w14:paraId="027573CB" w14:textId="77777777" w:rsidR="00A911CA" w:rsidRDefault="00A911CA" w:rsidP="006125A6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E61E2D4" w14:textId="698DE213" w:rsidR="00D451BA" w:rsidRDefault="00D451BA" w:rsidP="00D451BA">
      <w:pPr>
        <w:keepLines/>
        <w:spacing w:before="240" w:line="276" w:lineRule="auto"/>
        <w:ind w:left="170" w:right="17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BA">
        <w:rPr>
          <w:rFonts w:ascii="Times New Roman" w:hAnsi="Times New Roman" w:cs="Times New Roman"/>
          <w:sz w:val="28"/>
          <w:szCs w:val="28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451BA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451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F4C" w:rsidRPr="006125A6">
        <w:rPr>
          <w:rFonts w:ascii="Times New Roman" w:hAnsi="Times New Roman" w:cs="Times New Roman"/>
          <w:sz w:val="28"/>
          <w:szCs w:val="28"/>
        </w:rPr>
        <w:t>43:11:3101</w:t>
      </w:r>
      <w:r w:rsidR="00364A95">
        <w:rPr>
          <w:rFonts w:ascii="Times New Roman" w:hAnsi="Times New Roman" w:cs="Times New Roman"/>
          <w:sz w:val="28"/>
          <w:szCs w:val="28"/>
        </w:rPr>
        <w:t>39</w:t>
      </w:r>
      <w:r w:rsidR="00990F4C" w:rsidRPr="006125A6">
        <w:rPr>
          <w:rFonts w:ascii="Times New Roman" w:hAnsi="Times New Roman" w:cs="Times New Roman"/>
          <w:sz w:val="28"/>
          <w:szCs w:val="28"/>
        </w:rPr>
        <w:t>, 43:11:3101</w:t>
      </w:r>
      <w:r w:rsidR="00364A95">
        <w:rPr>
          <w:rFonts w:ascii="Times New Roman" w:hAnsi="Times New Roman" w:cs="Times New Roman"/>
          <w:sz w:val="28"/>
          <w:szCs w:val="28"/>
        </w:rPr>
        <w:t>19, 43:11:310132</w:t>
      </w:r>
      <w:r w:rsidR="00990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состоится по адресу:</w:t>
      </w:r>
      <w:r w:rsidRPr="00D45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Кировская область, Кильмезский район, пгт Кильмезь, ул. Советская, д. 64а, </w:t>
      </w:r>
      <w:r w:rsidR="00326439">
        <w:rPr>
          <w:rFonts w:ascii="Times New Roman" w:hAnsi="Times New Roman" w:cs="Times New Roman"/>
          <w:sz w:val="28"/>
          <w:szCs w:val="28"/>
        </w:rPr>
        <w:t>2</w:t>
      </w:r>
      <w:r w:rsidR="005C771A">
        <w:rPr>
          <w:rFonts w:ascii="Times New Roman" w:hAnsi="Times New Roman" w:cs="Times New Roman"/>
          <w:sz w:val="28"/>
          <w:szCs w:val="28"/>
        </w:rPr>
        <w:t>0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264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5C77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:00 час</w:t>
      </w:r>
      <w:r w:rsidR="00187834">
        <w:rPr>
          <w:rFonts w:ascii="Times New Roman" w:hAnsi="Times New Roman" w:cs="Times New Roman"/>
          <w:sz w:val="28"/>
          <w:szCs w:val="28"/>
        </w:rPr>
        <w:t>.</w:t>
      </w:r>
    </w:p>
    <w:p w14:paraId="762FAAF1" w14:textId="77777777" w:rsidR="00187834" w:rsidRDefault="00187834" w:rsidP="00D451BA">
      <w:pPr>
        <w:keepLines/>
        <w:spacing w:before="240" w:line="276" w:lineRule="auto"/>
        <w:ind w:left="170" w:right="170" w:firstLine="567"/>
        <w:jc w:val="both"/>
        <w:rPr>
          <w:sz w:val="24"/>
          <w:szCs w:val="24"/>
        </w:rPr>
      </w:pPr>
      <w:r w:rsidRPr="00187834">
        <w:rPr>
          <w:rFonts w:ascii="Times New Roman" w:hAnsi="Times New Roman" w:cs="Times New Roman"/>
          <w:sz w:val="28"/>
          <w:szCs w:val="28"/>
        </w:rPr>
        <w:lastRenderedPageBreak/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  <w:r w:rsidRPr="00187834">
        <w:rPr>
          <w:sz w:val="24"/>
          <w:szCs w:val="24"/>
        </w:rPr>
        <w:t xml:space="preserve"> </w:t>
      </w:r>
    </w:p>
    <w:p w14:paraId="0E5EF2BB" w14:textId="1E299604" w:rsidR="00E47FCC" w:rsidRDefault="00187834" w:rsidP="00E47FCC">
      <w:pPr>
        <w:keepLines/>
        <w:spacing w:before="240" w:line="276" w:lineRule="auto"/>
        <w:ind w:left="170" w:right="170" w:firstLine="567"/>
        <w:jc w:val="both"/>
        <w:rPr>
          <w:sz w:val="24"/>
          <w:szCs w:val="24"/>
        </w:rPr>
      </w:pPr>
      <w:r w:rsidRPr="00187834">
        <w:rPr>
          <w:rFonts w:ascii="Times New Roman" w:hAnsi="Times New Roman" w:cs="Times New Roman"/>
          <w:sz w:val="28"/>
          <w:szCs w:val="28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5C771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71A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264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C771A">
        <w:rPr>
          <w:rFonts w:ascii="Times New Roman" w:hAnsi="Times New Roman" w:cs="Times New Roman"/>
          <w:sz w:val="28"/>
          <w:szCs w:val="28"/>
        </w:rPr>
        <w:t>19 сентября</w:t>
      </w:r>
      <w:r w:rsidR="00D63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264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с </w:t>
      </w:r>
      <w:r w:rsidR="005C771A">
        <w:rPr>
          <w:rFonts w:ascii="Times New Roman" w:hAnsi="Times New Roman" w:cs="Times New Roman"/>
          <w:sz w:val="28"/>
          <w:szCs w:val="28"/>
        </w:rPr>
        <w:t>21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264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C771A">
        <w:rPr>
          <w:rFonts w:ascii="Times New Roman" w:hAnsi="Times New Roman" w:cs="Times New Roman"/>
          <w:sz w:val="28"/>
          <w:szCs w:val="28"/>
        </w:rPr>
        <w:t>25 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264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47FCC">
        <w:rPr>
          <w:rFonts w:ascii="Times New Roman" w:hAnsi="Times New Roman" w:cs="Times New Roman"/>
          <w:sz w:val="28"/>
          <w:szCs w:val="28"/>
        </w:rPr>
        <w:t>.</w:t>
      </w:r>
      <w:r w:rsidR="00E47FCC" w:rsidRPr="00E47FCC">
        <w:rPr>
          <w:sz w:val="24"/>
          <w:szCs w:val="24"/>
        </w:rPr>
        <w:t xml:space="preserve"> </w:t>
      </w:r>
    </w:p>
    <w:p w14:paraId="583F35D3" w14:textId="77777777" w:rsidR="00E47FCC" w:rsidRDefault="00E47FCC" w:rsidP="00E47FCC">
      <w:pPr>
        <w:keepLines/>
        <w:spacing w:before="240" w:line="276" w:lineRule="auto"/>
        <w:ind w:left="170" w:right="170" w:firstLine="567"/>
        <w:jc w:val="both"/>
        <w:rPr>
          <w:sz w:val="24"/>
          <w:szCs w:val="24"/>
        </w:rPr>
      </w:pPr>
      <w:r w:rsidRPr="00E47FCC">
        <w:rPr>
          <w:rFonts w:ascii="Times New Roman" w:hAnsi="Times New Roman" w:cs="Times New Roman"/>
          <w:sz w:val="28"/>
          <w:szCs w:val="28"/>
        </w:rPr>
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 и </w:t>
      </w:r>
      <w:r w:rsidRPr="00E47FCC">
        <w:rPr>
          <w:rFonts w:ascii="Times New Roman" w:hAnsi="Times New Roman" w:cs="Times New Roman"/>
          <w:spacing w:val="-4"/>
          <w:sz w:val="28"/>
          <w:szCs w:val="28"/>
        </w:rPr>
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  <w:r w:rsidRPr="00E47FCC">
        <w:rPr>
          <w:sz w:val="24"/>
          <w:szCs w:val="24"/>
        </w:rPr>
        <w:t xml:space="preserve"> </w:t>
      </w:r>
    </w:p>
    <w:p w14:paraId="63E23215" w14:textId="76B9FD81" w:rsidR="00707803" w:rsidRPr="00E47FCC" w:rsidRDefault="00E47FCC" w:rsidP="00E47FCC">
      <w:pPr>
        <w:keepLines/>
        <w:spacing w:before="240" w:line="276" w:lineRule="auto"/>
        <w:ind w:left="170" w:right="17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CC">
        <w:rPr>
          <w:rFonts w:ascii="Times New Roman" w:hAnsi="Times New Roman" w:cs="Times New Roman"/>
          <w:sz w:val="28"/>
          <w:szCs w:val="28"/>
        </w:rPr>
        <w:t>В случае отсутствия таких возражений местоположение границ земельных участков считается согласованным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EDD556" w14:textId="77777777" w:rsidR="00E47FCC" w:rsidRPr="00A911CA" w:rsidRDefault="00E47FCC" w:rsidP="00E47FCC">
      <w:pPr>
        <w:keepLines/>
        <w:spacing w:before="240" w:line="276" w:lineRule="auto"/>
        <w:ind w:left="170" w:right="17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54C8F5" w14:textId="723A3F61" w:rsidR="006125A6" w:rsidRPr="00707803" w:rsidRDefault="006125A6" w:rsidP="006125A6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1B67B15" w14:textId="77777777" w:rsidR="006125A6" w:rsidRPr="006125A6" w:rsidRDefault="006125A6" w:rsidP="006125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5A6" w:rsidRPr="0061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6E"/>
    <w:rsid w:val="00075B20"/>
    <w:rsid w:val="00095316"/>
    <w:rsid w:val="000D6C6E"/>
    <w:rsid w:val="00187834"/>
    <w:rsid w:val="00310128"/>
    <w:rsid w:val="00326439"/>
    <w:rsid w:val="00364A95"/>
    <w:rsid w:val="004956D4"/>
    <w:rsid w:val="005C771A"/>
    <w:rsid w:val="006125A6"/>
    <w:rsid w:val="00707803"/>
    <w:rsid w:val="0084402C"/>
    <w:rsid w:val="00986854"/>
    <w:rsid w:val="00990F4C"/>
    <w:rsid w:val="009B4866"/>
    <w:rsid w:val="00A911CA"/>
    <w:rsid w:val="00B57EC6"/>
    <w:rsid w:val="00D451BA"/>
    <w:rsid w:val="00D6368F"/>
    <w:rsid w:val="00D864CC"/>
    <w:rsid w:val="00E47FCC"/>
    <w:rsid w:val="00E74889"/>
    <w:rsid w:val="00F5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03A8"/>
  <w15:chartTrackingRefBased/>
  <w15:docId w15:val="{3F5E9C2A-C5E0-453E-9ECC-3BCA47E0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Гулия Бикмухаметова</dc:creator>
  <cp:keywords/>
  <dc:description/>
  <cp:lastModifiedBy>Гулия Бикмухаметова</cp:lastModifiedBy>
  <cp:revision>17</cp:revision>
  <cp:lastPrinted>2022-06-20T11:43:00Z</cp:lastPrinted>
  <dcterms:created xsi:type="dcterms:W3CDTF">2021-04-22T10:41:00Z</dcterms:created>
  <dcterms:modified xsi:type="dcterms:W3CDTF">2024-08-28T13:45:00Z</dcterms:modified>
</cp:coreProperties>
</file>