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CF8B2" w14:textId="77777777" w:rsidR="001F5E3C" w:rsidRPr="004476ED" w:rsidRDefault="001F5E3C" w:rsidP="001F5E3C">
      <w:pPr>
        <w:ind w:firstLine="709"/>
        <w:jc w:val="center"/>
      </w:pPr>
      <w:r w:rsidRPr="004476ED">
        <w:t xml:space="preserve">Заключение по результатам публичных слушаний  </w:t>
      </w:r>
    </w:p>
    <w:p w14:paraId="227DC2D8" w14:textId="77777777" w:rsidR="001F5E3C" w:rsidRPr="004476ED" w:rsidRDefault="001F5E3C" w:rsidP="001F5E3C">
      <w:pPr>
        <w:ind w:firstLine="709"/>
        <w:jc w:val="center"/>
      </w:pPr>
      <w:r w:rsidRPr="004476ED">
        <w:t>по вопросу внесения изменений в постановление Администрации Кильмезского городского поселения от 07.09.2021 №174 «Об утверждении Правил землепользования и застройки муниципального образования Кильмезское городское поселение Кильмезского района Кировской области»</w:t>
      </w:r>
    </w:p>
    <w:p w14:paraId="4DA8ADD0" w14:textId="77777777" w:rsidR="001F5E3C" w:rsidRPr="004476ED" w:rsidRDefault="001F5E3C" w:rsidP="001F5E3C">
      <w:pPr>
        <w:ind w:firstLine="709"/>
        <w:jc w:val="both"/>
      </w:pPr>
      <w:r>
        <w:t>04.06.2024</w:t>
      </w:r>
      <w:r w:rsidRPr="004476ED">
        <w:t xml:space="preserve"> год                                                                                                                № 2</w:t>
      </w:r>
    </w:p>
    <w:p w14:paraId="5B20DA21" w14:textId="77777777" w:rsidR="001F5E3C" w:rsidRPr="004476ED" w:rsidRDefault="001F5E3C" w:rsidP="001F5E3C">
      <w:pPr>
        <w:ind w:firstLine="709"/>
        <w:jc w:val="both"/>
      </w:pPr>
    </w:p>
    <w:p w14:paraId="165D0E77" w14:textId="77777777" w:rsidR="001F5E3C" w:rsidRPr="004476ED" w:rsidRDefault="001F5E3C" w:rsidP="001F5E3C">
      <w:pPr>
        <w:ind w:firstLine="709"/>
        <w:jc w:val="both"/>
      </w:pPr>
      <w:r w:rsidRPr="004476ED">
        <w:t xml:space="preserve">Публичные слушания проведены на основании: </w:t>
      </w:r>
    </w:p>
    <w:p w14:paraId="0B00A2FB" w14:textId="77777777" w:rsidR="001F5E3C" w:rsidRPr="004476ED" w:rsidRDefault="001F5E3C" w:rsidP="001F5E3C">
      <w:pPr>
        <w:ind w:firstLine="709"/>
        <w:jc w:val="both"/>
      </w:pPr>
      <w:r w:rsidRPr="004476ED">
        <w:t>- положения о постоянно действующей Комиссии по землепользованию и застройке на территории Кильмезского городского поселения;</w:t>
      </w:r>
    </w:p>
    <w:p w14:paraId="3279300E" w14:textId="77777777" w:rsidR="001F5E3C" w:rsidRPr="004476ED" w:rsidRDefault="001F5E3C" w:rsidP="001F5E3C">
      <w:pPr>
        <w:ind w:firstLine="709"/>
        <w:jc w:val="both"/>
      </w:pPr>
      <w:r w:rsidRPr="004476ED">
        <w:t xml:space="preserve">- постановления администрации Кильмезского городского поселения от </w:t>
      </w:r>
      <w:r>
        <w:t>18.04.2024</w:t>
      </w:r>
      <w:r w:rsidRPr="004476ED">
        <w:t xml:space="preserve"> года № </w:t>
      </w:r>
      <w:r>
        <w:t>81</w:t>
      </w:r>
      <w:r w:rsidRPr="004476ED">
        <w:rPr>
          <w:rFonts w:eastAsia="Calibri"/>
        </w:rPr>
        <w:t xml:space="preserve"> «О</w:t>
      </w:r>
      <w:r w:rsidRPr="004476ED">
        <w:t>б организации и проведении публичных слушаний»</w:t>
      </w:r>
      <w:r w:rsidRPr="004476ED">
        <w:rPr>
          <w:rFonts w:eastAsia="Calibri"/>
        </w:rPr>
        <w:t>.</w:t>
      </w:r>
    </w:p>
    <w:p w14:paraId="6E355DC1" w14:textId="77777777" w:rsidR="001F5E3C" w:rsidRPr="004476ED" w:rsidRDefault="001F5E3C" w:rsidP="001F5E3C">
      <w:pPr>
        <w:ind w:firstLine="709"/>
      </w:pPr>
    </w:p>
    <w:p w14:paraId="105A98B2" w14:textId="77777777" w:rsidR="001F5E3C" w:rsidRPr="004476ED" w:rsidRDefault="001F5E3C" w:rsidP="001F5E3C">
      <w:pPr>
        <w:ind w:firstLine="709"/>
        <w:jc w:val="both"/>
        <w:rPr>
          <w:rFonts w:eastAsia="Calibri"/>
        </w:rPr>
      </w:pPr>
      <w:r w:rsidRPr="004476ED">
        <w:rPr>
          <w:rFonts w:eastAsia="Calibri"/>
        </w:rPr>
        <w:t xml:space="preserve">Вид документации: </w:t>
      </w:r>
    </w:p>
    <w:p w14:paraId="7EA0A792" w14:textId="77777777" w:rsidR="001F5E3C" w:rsidRPr="004476ED" w:rsidRDefault="001F5E3C" w:rsidP="001F5E3C">
      <w:pPr>
        <w:ind w:firstLine="709"/>
        <w:jc w:val="both"/>
      </w:pPr>
      <w:r w:rsidRPr="004476ED">
        <w:rPr>
          <w:rFonts w:eastAsia="Calibri"/>
        </w:rPr>
        <w:t xml:space="preserve">- проект постановления Администрации Кильмезского городского поселения </w:t>
      </w:r>
      <w:r w:rsidRPr="004476ED">
        <w:t>о внесении изменений в постановление Администрации Кильмезского городского поселения от 07.09.2021 №174 «Об утверждении Правил землепользования и застройки муниципального образования Кильмезское городское поселение Кильмезского района Кировской области».</w:t>
      </w:r>
    </w:p>
    <w:p w14:paraId="7449941B" w14:textId="77777777" w:rsidR="001F5E3C" w:rsidRPr="004476ED" w:rsidRDefault="001F5E3C" w:rsidP="001F5E3C">
      <w:pPr>
        <w:ind w:firstLine="709"/>
        <w:jc w:val="both"/>
        <w:rPr>
          <w:shd w:val="clear" w:color="auto" w:fill="FFFFFF"/>
        </w:rPr>
      </w:pPr>
    </w:p>
    <w:p w14:paraId="45C3CA9E" w14:textId="77777777" w:rsidR="001F5E3C" w:rsidRPr="004476ED" w:rsidRDefault="001F5E3C" w:rsidP="001F5E3C">
      <w:pPr>
        <w:ind w:firstLine="709"/>
        <w:jc w:val="both"/>
        <w:rPr>
          <w:shd w:val="clear" w:color="auto" w:fill="FFFFFF"/>
        </w:rPr>
      </w:pPr>
      <w:r w:rsidRPr="004476ED">
        <w:rPr>
          <w:shd w:val="clear" w:color="auto" w:fill="FFFFFF"/>
        </w:rPr>
        <w:t>Информирование о проведении публичных слушаний:</w:t>
      </w:r>
    </w:p>
    <w:p w14:paraId="0340DE27" w14:textId="77777777" w:rsidR="001F5E3C" w:rsidRPr="004476ED" w:rsidRDefault="001F5E3C" w:rsidP="001F5E3C">
      <w:pPr>
        <w:ind w:firstLine="720"/>
        <w:jc w:val="both"/>
      </w:pPr>
      <w:r w:rsidRPr="004476ED">
        <w:rPr>
          <w:rFonts w:eastAsia="Calibri"/>
        </w:rPr>
        <w:t xml:space="preserve">- опубликование </w:t>
      </w:r>
      <w:r w:rsidRPr="004476ED">
        <w:t xml:space="preserve">постановления администрации Кильмезского городского поселения </w:t>
      </w:r>
      <w:r>
        <w:t>18.04.2024</w:t>
      </w:r>
      <w:r w:rsidRPr="004476ED">
        <w:t xml:space="preserve"> года № </w:t>
      </w:r>
      <w:r>
        <w:t>81</w:t>
      </w:r>
      <w:r w:rsidRPr="004476ED">
        <w:rPr>
          <w:rFonts w:eastAsia="Calibri"/>
        </w:rPr>
        <w:t xml:space="preserve"> на официальном сайте Администрации Кильмезского городского поселения в сети «Интернет» и на информационном стенде</w:t>
      </w:r>
      <w:r w:rsidRPr="004476ED">
        <w:t>.</w:t>
      </w:r>
    </w:p>
    <w:p w14:paraId="6A972DF8" w14:textId="77777777" w:rsidR="001F5E3C" w:rsidRPr="004476ED" w:rsidRDefault="001F5E3C" w:rsidP="001F5E3C">
      <w:pPr>
        <w:ind w:firstLine="709"/>
        <w:jc w:val="both"/>
        <w:rPr>
          <w:rFonts w:eastAsia="Calibri"/>
        </w:rPr>
      </w:pPr>
    </w:p>
    <w:p w14:paraId="44CB7EF4" w14:textId="77777777" w:rsidR="001F5E3C" w:rsidRPr="004476ED" w:rsidRDefault="001F5E3C" w:rsidP="001F5E3C">
      <w:pPr>
        <w:ind w:firstLine="709"/>
        <w:jc w:val="both"/>
      </w:pPr>
      <w:r w:rsidRPr="004476ED">
        <w:t xml:space="preserve">Публичные слушания были проведены в здании администрации Кильмезского городского поселения по адресу: Кировская область </w:t>
      </w:r>
      <w:proofErr w:type="spellStart"/>
      <w:r w:rsidRPr="004476ED">
        <w:t>пгт</w:t>
      </w:r>
      <w:proofErr w:type="spellEnd"/>
      <w:r w:rsidRPr="004476ED">
        <w:t xml:space="preserve"> Кильмезь </w:t>
      </w:r>
      <w:proofErr w:type="spellStart"/>
      <w:r w:rsidRPr="004476ED">
        <w:t>ул.Советская</w:t>
      </w:r>
      <w:proofErr w:type="spellEnd"/>
      <w:r w:rsidRPr="004476ED">
        <w:t xml:space="preserve"> д.64а, </w:t>
      </w:r>
      <w:r>
        <w:t>04.06.2024</w:t>
      </w:r>
      <w:r w:rsidRPr="004476ED">
        <w:t xml:space="preserve"> года в 10:00. </w:t>
      </w:r>
    </w:p>
    <w:p w14:paraId="4DD22AC9" w14:textId="77777777" w:rsidR="001F5E3C" w:rsidRPr="004476ED" w:rsidRDefault="001F5E3C" w:rsidP="001F5E3C">
      <w:pPr>
        <w:ind w:firstLine="709"/>
        <w:jc w:val="both"/>
      </w:pPr>
      <w:r w:rsidRPr="004476ED">
        <w:t xml:space="preserve">Срок проведения публичных слушаний – с </w:t>
      </w:r>
      <w:r>
        <w:t>02.05.2024</w:t>
      </w:r>
      <w:r w:rsidRPr="004476ED">
        <w:t xml:space="preserve"> года по </w:t>
      </w:r>
      <w:r>
        <w:t>03.06.2024</w:t>
      </w:r>
      <w:r w:rsidRPr="004476ED">
        <w:t xml:space="preserve"> года, в течение данного срока Комиссией по землепользованию и застройке МО Кильмезское городское поселение принимались предложения и замечания. </w:t>
      </w:r>
    </w:p>
    <w:p w14:paraId="12C03A30" w14:textId="77777777" w:rsidR="001F5E3C" w:rsidRPr="004476ED" w:rsidRDefault="001F5E3C" w:rsidP="001F5E3C">
      <w:pPr>
        <w:ind w:firstLine="709"/>
      </w:pPr>
      <w:r w:rsidRPr="004476ED">
        <w:t>Количество внесенных замечаний и предложений в устной и письменной форме – 0.</w:t>
      </w:r>
    </w:p>
    <w:p w14:paraId="7384FCC1" w14:textId="77777777" w:rsidR="001F5E3C" w:rsidRPr="004476ED" w:rsidRDefault="001F5E3C" w:rsidP="001F5E3C">
      <w:pPr>
        <w:pStyle w:val="a4"/>
        <w:ind w:firstLine="709"/>
        <w:jc w:val="both"/>
        <w:rPr>
          <w:color w:val="000000"/>
          <w:shd w:val="clear" w:color="auto" w:fill="FFFFFF"/>
        </w:rPr>
      </w:pPr>
    </w:p>
    <w:p w14:paraId="4FE17697" w14:textId="77777777" w:rsidR="001F5E3C" w:rsidRPr="0062276C" w:rsidRDefault="001F5E3C" w:rsidP="001F5E3C">
      <w:pPr>
        <w:pStyle w:val="a4"/>
        <w:ind w:firstLine="709"/>
        <w:jc w:val="both"/>
      </w:pPr>
      <w:r w:rsidRPr="0062276C">
        <w:rPr>
          <w:shd w:val="clear" w:color="auto" w:fill="FFFFFF"/>
        </w:rPr>
        <w:t>Комиссия, рассмотрев протокол проведения публичных слушаний №2 от 04.06.2024 года, считает</w:t>
      </w:r>
      <w:r w:rsidRPr="0062276C">
        <w:t xml:space="preserve">: </w:t>
      </w:r>
    </w:p>
    <w:p w14:paraId="178F7013" w14:textId="77777777" w:rsidR="001F5E3C" w:rsidRPr="0062276C" w:rsidRDefault="001F5E3C" w:rsidP="001F5E3C">
      <w:pPr>
        <w:pStyle w:val="a4"/>
        <w:ind w:firstLine="709"/>
        <w:jc w:val="both"/>
      </w:pPr>
      <w:r w:rsidRPr="0062276C">
        <w:t xml:space="preserve">1. </w:t>
      </w:r>
      <w:r w:rsidRPr="0062276C">
        <w:rPr>
          <w:shd w:val="clear" w:color="auto" w:fill="FFFFFF"/>
        </w:rPr>
        <w:t>Публичные слушания состоялись.</w:t>
      </w:r>
    </w:p>
    <w:p w14:paraId="74CB4DFC" w14:textId="77777777" w:rsidR="001F5E3C" w:rsidRPr="0062276C" w:rsidRDefault="001F5E3C" w:rsidP="001F5E3C">
      <w:pPr>
        <w:ind w:firstLine="709"/>
        <w:jc w:val="both"/>
      </w:pPr>
      <w:r w:rsidRPr="0062276C">
        <w:t xml:space="preserve">2. Рекомендовать главе администрации принять решение </w:t>
      </w:r>
      <w:r w:rsidRPr="0062276C">
        <w:rPr>
          <w:b/>
        </w:rPr>
        <w:t>о внесении изменений</w:t>
      </w:r>
      <w:r w:rsidRPr="0062276C">
        <w:t xml:space="preserve"> в постановление Администрации Кильмезского городского поселения № 174 от 07.09.2021 г «Об утверждении Правил землепользования и застройки МО Кильмезское городское поселение Кильмезского района Кировской области», а именно:</w:t>
      </w:r>
    </w:p>
    <w:p w14:paraId="367BA885" w14:textId="77777777" w:rsidR="001F5E3C" w:rsidRPr="0062276C" w:rsidRDefault="001F5E3C" w:rsidP="001F5E3C">
      <w:pPr>
        <w:widowControl w:val="0"/>
        <w:autoSpaceDE w:val="0"/>
        <w:ind w:firstLine="708"/>
        <w:jc w:val="both"/>
      </w:pPr>
      <w:r w:rsidRPr="0062276C">
        <w:t>- в территориальную зону ОД-2 - Зона объектов общественно-делового назначения добавить вид разрешенного использования земельного участка – стоянка транспортных средств (код 4.9.2.).</w:t>
      </w:r>
    </w:p>
    <w:p w14:paraId="40FCC66A" w14:textId="77777777" w:rsidR="001F5E3C" w:rsidRPr="0062276C" w:rsidRDefault="001F5E3C" w:rsidP="001F5E3C">
      <w:pPr>
        <w:widowControl w:val="0"/>
        <w:autoSpaceDE w:val="0"/>
        <w:ind w:firstLine="708"/>
        <w:jc w:val="both"/>
      </w:pPr>
      <w:r w:rsidRPr="0062276C">
        <w:t xml:space="preserve">- для земельного участка с кадастровым номером 43:11:310112:47 адрес: Кировская область, р-н Кильмезский, </w:t>
      </w:r>
      <w:proofErr w:type="spellStart"/>
      <w:r w:rsidRPr="0062276C">
        <w:t>пгт</w:t>
      </w:r>
      <w:proofErr w:type="spellEnd"/>
      <w:r w:rsidRPr="0062276C">
        <w:t xml:space="preserve"> Кильмезь, площадью 2711 </w:t>
      </w:r>
      <w:proofErr w:type="spellStart"/>
      <w:r w:rsidRPr="0062276C">
        <w:t>кв.м</w:t>
      </w:r>
      <w:proofErr w:type="spellEnd"/>
      <w:r w:rsidRPr="0062276C">
        <w:t>.</w:t>
      </w:r>
      <w:r>
        <w:t xml:space="preserve"> </w:t>
      </w:r>
      <w:r w:rsidRPr="0062276C">
        <w:t xml:space="preserve">в территориальную зону П-1 (зона размещения производственных объектов </w:t>
      </w:r>
      <w:r w:rsidRPr="0062276C">
        <w:rPr>
          <w:lang w:val="en-US"/>
        </w:rPr>
        <w:t>V</w:t>
      </w:r>
      <w:r w:rsidRPr="0062276C">
        <w:t xml:space="preserve"> класса опасности) изменить на Ж-1 (зона жилой застройки). </w:t>
      </w:r>
    </w:p>
    <w:p w14:paraId="3C54B104" w14:textId="77777777" w:rsidR="001F5E3C" w:rsidRPr="0062276C" w:rsidRDefault="001F5E3C" w:rsidP="001F5E3C">
      <w:pPr>
        <w:ind w:firstLine="708"/>
        <w:jc w:val="both"/>
      </w:pPr>
    </w:p>
    <w:p w14:paraId="1817BE7F" w14:textId="77777777" w:rsidR="001F5E3C" w:rsidRPr="0062276C" w:rsidRDefault="001F5E3C" w:rsidP="001F5E3C">
      <w:pPr>
        <w:ind w:firstLine="709"/>
        <w:jc w:val="both"/>
      </w:pPr>
    </w:p>
    <w:p w14:paraId="61F3D205" w14:textId="77777777" w:rsidR="001F5E3C" w:rsidRPr="004476ED" w:rsidRDefault="001F5E3C" w:rsidP="001F5E3C">
      <w:pPr>
        <w:ind w:firstLine="709"/>
        <w:jc w:val="both"/>
      </w:pPr>
      <w:r w:rsidRPr="004476ED">
        <w:t xml:space="preserve">Председатель слушаний                                         </w:t>
      </w:r>
      <w:r w:rsidRPr="004476ED">
        <w:tab/>
        <w:t>В.С. Родыгин</w:t>
      </w:r>
    </w:p>
    <w:p w14:paraId="373ADFAB" w14:textId="61CCF962" w:rsidR="00201D29" w:rsidRPr="001F5E3C" w:rsidRDefault="001F5E3C" w:rsidP="001F5E3C">
      <w:r w:rsidRPr="004476ED">
        <w:t xml:space="preserve">Секретарь:    </w:t>
      </w:r>
      <w:r w:rsidRPr="004476ED">
        <w:tab/>
      </w:r>
      <w:r w:rsidRPr="004476ED">
        <w:tab/>
        <w:t>М.А. Головина</w:t>
      </w:r>
    </w:p>
    <w:sectPr w:rsidR="00201D29" w:rsidRPr="001F5E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31C"/>
    <w:rsid w:val="001F5E3C"/>
    <w:rsid w:val="00201D29"/>
    <w:rsid w:val="00A2631C"/>
    <w:rsid w:val="00BC4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3E39A2-3E30-4FD4-AB46-33D647397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4E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C4E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basedOn w:val="a"/>
    <w:next w:val="a4"/>
    <w:rsid w:val="00BC4E16"/>
    <w:pPr>
      <w:spacing w:before="100" w:beforeAutospacing="1" w:after="100" w:afterAutospacing="1"/>
    </w:pPr>
  </w:style>
  <w:style w:type="paragraph" w:styleId="a4">
    <w:name w:val="Normal (Web)"/>
    <w:basedOn w:val="a"/>
    <w:unhideWhenUsed/>
    <w:rsid w:val="00BC4E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420</Words>
  <Characters>2396</Characters>
  <Application>Microsoft Office Word</Application>
  <DocSecurity>0</DocSecurity>
  <Lines>19</Lines>
  <Paragraphs>5</Paragraphs>
  <ScaleCrop>false</ScaleCrop>
  <Company/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3</cp:revision>
  <dcterms:created xsi:type="dcterms:W3CDTF">2024-06-14T07:03:00Z</dcterms:created>
  <dcterms:modified xsi:type="dcterms:W3CDTF">2024-06-14T07:08:00Z</dcterms:modified>
</cp:coreProperties>
</file>