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8" w:rsidRPr="004500C8" w:rsidRDefault="004500C8" w:rsidP="0045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Информация об исполнении бюджета Кильмезского городского поселения</w:t>
      </w:r>
    </w:p>
    <w:p w:rsidR="004500C8" w:rsidRDefault="004500C8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27320" w:rsidRDefault="00227320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58C2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D58C2">
        <w:rPr>
          <w:rFonts w:ascii="Times New Roman" w:hAnsi="Times New Roman" w:cs="Times New Roman"/>
          <w:sz w:val="28"/>
          <w:szCs w:val="28"/>
        </w:rPr>
        <w:t>4</w:t>
      </w:r>
      <w:r w:rsidR="005A69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00C8" w:rsidRDefault="004500C8" w:rsidP="004500C8">
      <w:pPr>
        <w:rPr>
          <w:rFonts w:ascii="Times New Roman" w:hAnsi="Times New Roman" w:cs="Times New Roman"/>
          <w:sz w:val="28"/>
          <w:szCs w:val="28"/>
        </w:rPr>
      </w:pPr>
    </w:p>
    <w:p w:rsidR="00FF7FF1" w:rsidRDefault="004500C8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42843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D58C2">
        <w:rPr>
          <w:rFonts w:ascii="Times New Roman" w:hAnsi="Times New Roman" w:cs="Times New Roman"/>
          <w:sz w:val="28"/>
          <w:szCs w:val="28"/>
        </w:rPr>
        <w:t>4</w:t>
      </w:r>
      <w:r w:rsidR="0022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местным бюджетом получены доходы в сумме </w:t>
      </w:r>
      <w:r w:rsidR="00AD58C2">
        <w:rPr>
          <w:rFonts w:ascii="Times New Roman" w:hAnsi="Times New Roman" w:cs="Times New Roman"/>
          <w:sz w:val="28"/>
          <w:szCs w:val="28"/>
        </w:rPr>
        <w:t>3109,80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312AB">
        <w:rPr>
          <w:rFonts w:ascii="Times New Roman" w:hAnsi="Times New Roman" w:cs="Times New Roman"/>
          <w:sz w:val="28"/>
          <w:szCs w:val="28"/>
        </w:rPr>
        <w:t xml:space="preserve"> </w:t>
      </w:r>
      <w:r w:rsidRPr="00C666B7">
        <w:rPr>
          <w:rFonts w:ascii="Times New Roman" w:hAnsi="Times New Roman" w:cs="Times New Roman"/>
          <w:sz w:val="28"/>
          <w:szCs w:val="28"/>
        </w:rPr>
        <w:t xml:space="preserve">или   </w:t>
      </w:r>
      <w:r w:rsidR="00AD58C2">
        <w:rPr>
          <w:rFonts w:ascii="Times New Roman" w:hAnsi="Times New Roman" w:cs="Times New Roman"/>
          <w:sz w:val="28"/>
          <w:szCs w:val="28"/>
        </w:rPr>
        <w:t>9</w:t>
      </w:r>
      <w:r w:rsidRPr="00C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прогноза кассовых поступлений на </w:t>
      </w:r>
      <w:r w:rsidR="00242843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D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583F0C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за </w:t>
      </w:r>
      <w:r w:rsidR="00AD58C2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D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 составил</w:t>
      </w:r>
      <w:r w:rsidR="00552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C2">
        <w:rPr>
          <w:rFonts w:ascii="Times New Roman" w:hAnsi="Times New Roman" w:cs="Times New Roman"/>
          <w:sz w:val="28"/>
          <w:szCs w:val="28"/>
        </w:rPr>
        <w:t>53,66</w:t>
      </w:r>
      <w:r>
        <w:rPr>
          <w:rFonts w:ascii="Times New Roman" w:hAnsi="Times New Roman" w:cs="Times New Roman"/>
          <w:sz w:val="28"/>
          <w:szCs w:val="28"/>
        </w:rPr>
        <w:t xml:space="preserve">%. Общий объем налоговых и неналоговых доходов исполнен в сумме </w:t>
      </w:r>
      <w:r w:rsidR="00AD58C2">
        <w:rPr>
          <w:rFonts w:ascii="Times New Roman" w:hAnsi="Times New Roman" w:cs="Times New Roman"/>
          <w:sz w:val="28"/>
          <w:szCs w:val="28"/>
        </w:rPr>
        <w:t>2564,91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00BE">
        <w:rPr>
          <w:rFonts w:ascii="Times New Roman" w:hAnsi="Times New Roman" w:cs="Times New Roman"/>
          <w:sz w:val="28"/>
          <w:szCs w:val="28"/>
        </w:rPr>
        <w:t>у</w:t>
      </w:r>
      <w:r w:rsidR="00AD58C2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EF">
        <w:rPr>
          <w:rFonts w:ascii="Times New Roman" w:hAnsi="Times New Roman" w:cs="Times New Roman"/>
          <w:sz w:val="28"/>
          <w:szCs w:val="28"/>
        </w:rPr>
        <w:t xml:space="preserve">за </w:t>
      </w:r>
      <w:r w:rsidR="00AD58C2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D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D58C2">
        <w:rPr>
          <w:rFonts w:ascii="Times New Roman" w:hAnsi="Times New Roman" w:cs="Times New Roman"/>
          <w:sz w:val="28"/>
          <w:szCs w:val="28"/>
        </w:rPr>
        <w:t>34,34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F7FF1">
        <w:rPr>
          <w:rFonts w:ascii="Times New Roman" w:hAnsi="Times New Roman" w:cs="Times New Roman"/>
          <w:sz w:val="28"/>
          <w:szCs w:val="28"/>
        </w:rPr>
        <w:t xml:space="preserve">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</w:t>
      </w:r>
      <w:r w:rsidR="00242843">
        <w:rPr>
          <w:rFonts w:ascii="Times New Roman" w:hAnsi="Times New Roman" w:cs="Times New Roman"/>
          <w:sz w:val="28"/>
          <w:szCs w:val="28"/>
        </w:rPr>
        <w:t>557,11</w:t>
      </w:r>
      <w:r w:rsidR="00FF7F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666B7">
        <w:rPr>
          <w:rFonts w:ascii="Times New Roman" w:hAnsi="Times New Roman" w:cs="Times New Roman"/>
          <w:sz w:val="28"/>
          <w:szCs w:val="28"/>
        </w:rPr>
        <w:t>увеличение</w:t>
      </w:r>
      <w:r w:rsidR="00FF7FF1">
        <w:rPr>
          <w:rFonts w:ascii="Times New Roman" w:hAnsi="Times New Roman" w:cs="Times New Roman"/>
          <w:sz w:val="28"/>
          <w:szCs w:val="28"/>
        </w:rPr>
        <w:t xml:space="preserve"> к </w:t>
      </w:r>
      <w:r w:rsidR="00242843">
        <w:rPr>
          <w:rFonts w:ascii="Times New Roman" w:hAnsi="Times New Roman" w:cs="Times New Roman"/>
          <w:sz w:val="28"/>
          <w:szCs w:val="28"/>
        </w:rPr>
        <w:t xml:space="preserve">1 кварталу </w:t>
      </w:r>
      <w:r w:rsidR="00FF7FF1">
        <w:rPr>
          <w:rFonts w:ascii="Times New Roman" w:hAnsi="Times New Roman" w:cs="Times New Roman"/>
          <w:sz w:val="28"/>
          <w:szCs w:val="28"/>
        </w:rPr>
        <w:t>202</w:t>
      </w:r>
      <w:r w:rsidR="00242843">
        <w:rPr>
          <w:rFonts w:ascii="Times New Roman" w:hAnsi="Times New Roman" w:cs="Times New Roman"/>
          <w:sz w:val="28"/>
          <w:szCs w:val="28"/>
        </w:rPr>
        <w:t>3</w:t>
      </w:r>
      <w:r w:rsidR="00FF7FF1">
        <w:rPr>
          <w:rFonts w:ascii="Times New Roman" w:hAnsi="Times New Roman" w:cs="Times New Roman"/>
          <w:sz w:val="28"/>
          <w:szCs w:val="28"/>
        </w:rPr>
        <w:t xml:space="preserve"> на  </w:t>
      </w:r>
      <w:r w:rsidR="00242843">
        <w:rPr>
          <w:rFonts w:ascii="Times New Roman" w:hAnsi="Times New Roman" w:cs="Times New Roman"/>
          <w:sz w:val="28"/>
          <w:szCs w:val="28"/>
        </w:rPr>
        <w:t>354,78</w:t>
      </w:r>
      <w:r w:rsidR="00FF7FF1">
        <w:rPr>
          <w:rFonts w:ascii="Times New Roman" w:hAnsi="Times New Roman" w:cs="Times New Roman"/>
          <w:sz w:val="28"/>
          <w:szCs w:val="28"/>
        </w:rPr>
        <w:t>%).</w:t>
      </w:r>
    </w:p>
    <w:p w:rsidR="005D2E17" w:rsidRDefault="00FF7FF1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="00565685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242843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42843">
        <w:rPr>
          <w:rFonts w:ascii="Times New Roman" w:hAnsi="Times New Roman" w:cs="Times New Roman"/>
          <w:sz w:val="28"/>
          <w:szCs w:val="28"/>
        </w:rPr>
        <w:t>4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242843">
        <w:rPr>
          <w:rFonts w:ascii="Times New Roman" w:hAnsi="Times New Roman" w:cs="Times New Roman"/>
          <w:sz w:val="28"/>
          <w:szCs w:val="28"/>
        </w:rPr>
        <w:t>3921,39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2843">
        <w:rPr>
          <w:rFonts w:ascii="Times New Roman" w:hAnsi="Times New Roman" w:cs="Times New Roman"/>
          <w:sz w:val="28"/>
          <w:szCs w:val="28"/>
        </w:rPr>
        <w:t>9,85</w:t>
      </w:r>
      <w:r w:rsidR="0009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уточненной </w:t>
      </w:r>
      <w:r w:rsidR="005D2E17">
        <w:rPr>
          <w:rFonts w:ascii="Times New Roman" w:hAnsi="Times New Roman" w:cs="Times New Roman"/>
          <w:sz w:val="28"/>
          <w:szCs w:val="28"/>
        </w:rPr>
        <w:t>бюджетной росписи на 202</w:t>
      </w:r>
      <w:r w:rsidR="00242843">
        <w:rPr>
          <w:rFonts w:ascii="Times New Roman" w:hAnsi="Times New Roman" w:cs="Times New Roman"/>
          <w:sz w:val="28"/>
          <w:szCs w:val="28"/>
        </w:rPr>
        <w:t>4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год, </w:t>
      </w:r>
      <w:r w:rsidR="002B6BCE">
        <w:rPr>
          <w:rFonts w:ascii="Times New Roman" w:hAnsi="Times New Roman" w:cs="Times New Roman"/>
          <w:sz w:val="28"/>
          <w:szCs w:val="28"/>
        </w:rPr>
        <w:t>увеличение</w:t>
      </w:r>
      <w:r w:rsidR="005D2E17">
        <w:rPr>
          <w:rFonts w:ascii="Times New Roman" w:hAnsi="Times New Roman" w:cs="Times New Roman"/>
          <w:sz w:val="28"/>
          <w:szCs w:val="28"/>
        </w:rPr>
        <w:t xml:space="preserve"> к </w:t>
      </w:r>
      <w:r w:rsidR="00242843">
        <w:rPr>
          <w:rFonts w:ascii="Times New Roman" w:hAnsi="Times New Roman" w:cs="Times New Roman"/>
          <w:sz w:val="28"/>
          <w:szCs w:val="28"/>
        </w:rPr>
        <w:t xml:space="preserve">1 кварталу </w:t>
      </w:r>
      <w:r w:rsidR="005D2E17">
        <w:rPr>
          <w:rFonts w:ascii="Times New Roman" w:hAnsi="Times New Roman" w:cs="Times New Roman"/>
          <w:sz w:val="28"/>
          <w:szCs w:val="28"/>
        </w:rPr>
        <w:t>202</w:t>
      </w:r>
      <w:r w:rsidR="00242843">
        <w:rPr>
          <w:rFonts w:ascii="Times New Roman" w:hAnsi="Times New Roman" w:cs="Times New Roman"/>
          <w:sz w:val="28"/>
          <w:szCs w:val="28"/>
        </w:rPr>
        <w:t>3</w:t>
      </w:r>
      <w:r w:rsidR="005D2E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42843">
        <w:rPr>
          <w:rFonts w:ascii="Times New Roman" w:hAnsi="Times New Roman" w:cs="Times New Roman"/>
          <w:sz w:val="28"/>
          <w:szCs w:val="28"/>
        </w:rPr>
        <w:t>20,69</w:t>
      </w:r>
      <w:r w:rsidR="005D2E17">
        <w:rPr>
          <w:rFonts w:ascii="Times New Roman" w:hAnsi="Times New Roman" w:cs="Times New Roman"/>
          <w:sz w:val="28"/>
          <w:szCs w:val="28"/>
        </w:rPr>
        <w:t xml:space="preserve">%. По результатам исполнения бюджета за  </w:t>
      </w:r>
      <w:r w:rsidR="00242843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D2E17">
        <w:rPr>
          <w:rFonts w:ascii="Times New Roman" w:hAnsi="Times New Roman" w:cs="Times New Roman"/>
          <w:sz w:val="28"/>
          <w:szCs w:val="28"/>
        </w:rPr>
        <w:t>202</w:t>
      </w:r>
      <w:r w:rsidR="00376754">
        <w:rPr>
          <w:rFonts w:ascii="Times New Roman" w:hAnsi="Times New Roman" w:cs="Times New Roman"/>
          <w:sz w:val="28"/>
          <w:szCs w:val="28"/>
        </w:rPr>
        <w:t>3</w:t>
      </w:r>
      <w:r w:rsidR="00F30F09">
        <w:rPr>
          <w:rFonts w:ascii="Times New Roman" w:hAnsi="Times New Roman" w:cs="Times New Roman"/>
          <w:sz w:val="28"/>
          <w:szCs w:val="28"/>
        </w:rPr>
        <w:t xml:space="preserve"> </w:t>
      </w:r>
      <w:r w:rsidR="00376754">
        <w:rPr>
          <w:rFonts w:ascii="Times New Roman" w:hAnsi="Times New Roman" w:cs="Times New Roman"/>
          <w:sz w:val="28"/>
          <w:szCs w:val="28"/>
        </w:rPr>
        <w:t>г</w:t>
      </w:r>
      <w:r w:rsidR="005D2E17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F30F09">
        <w:rPr>
          <w:rFonts w:ascii="Times New Roman" w:hAnsi="Times New Roman" w:cs="Times New Roman"/>
          <w:sz w:val="28"/>
          <w:szCs w:val="28"/>
        </w:rPr>
        <w:t>дефицит</w:t>
      </w:r>
      <w:r w:rsidR="005D2E17">
        <w:rPr>
          <w:rFonts w:ascii="Times New Roman" w:hAnsi="Times New Roman" w:cs="Times New Roman"/>
          <w:sz w:val="28"/>
          <w:szCs w:val="28"/>
        </w:rPr>
        <w:t xml:space="preserve"> </w:t>
      </w:r>
      <w:r w:rsidR="00242843">
        <w:rPr>
          <w:rFonts w:ascii="Times New Roman" w:hAnsi="Times New Roman" w:cs="Times New Roman"/>
          <w:sz w:val="28"/>
          <w:szCs w:val="28"/>
        </w:rPr>
        <w:t>811,59</w:t>
      </w:r>
      <w:r w:rsidR="005529E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500C8" w:rsidRPr="00FF7FF1" w:rsidRDefault="005D2E17" w:rsidP="0055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932A56">
        <w:rPr>
          <w:rFonts w:ascii="Times New Roman" w:hAnsi="Times New Roman" w:cs="Times New Roman"/>
          <w:sz w:val="28"/>
          <w:szCs w:val="28"/>
        </w:rPr>
        <w:t>01.0</w:t>
      </w:r>
      <w:r w:rsidR="0024284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32A56">
        <w:rPr>
          <w:rFonts w:ascii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hAnsi="Times New Roman" w:cs="Times New Roman"/>
          <w:sz w:val="28"/>
          <w:szCs w:val="28"/>
        </w:rPr>
        <w:t>год отсутствует.</w:t>
      </w:r>
    </w:p>
    <w:sectPr w:rsidR="004500C8" w:rsidRPr="00F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8"/>
    <w:rsid w:val="000373B5"/>
    <w:rsid w:val="000900E3"/>
    <w:rsid w:val="001F39C9"/>
    <w:rsid w:val="00227320"/>
    <w:rsid w:val="00242843"/>
    <w:rsid w:val="002441F1"/>
    <w:rsid w:val="00294413"/>
    <w:rsid w:val="002B6BCE"/>
    <w:rsid w:val="00376754"/>
    <w:rsid w:val="003F4BF7"/>
    <w:rsid w:val="004500C8"/>
    <w:rsid w:val="004A75F2"/>
    <w:rsid w:val="004D7EEF"/>
    <w:rsid w:val="00510A14"/>
    <w:rsid w:val="005529E9"/>
    <w:rsid w:val="00565685"/>
    <w:rsid w:val="00583F0C"/>
    <w:rsid w:val="005A00BE"/>
    <w:rsid w:val="005A6988"/>
    <w:rsid w:val="005D2E17"/>
    <w:rsid w:val="006A1EFF"/>
    <w:rsid w:val="007D0749"/>
    <w:rsid w:val="0081586A"/>
    <w:rsid w:val="0085010D"/>
    <w:rsid w:val="00932A56"/>
    <w:rsid w:val="009B0EE2"/>
    <w:rsid w:val="00AD3ADA"/>
    <w:rsid w:val="00AD58C2"/>
    <w:rsid w:val="00B17F15"/>
    <w:rsid w:val="00B312AB"/>
    <w:rsid w:val="00B95D93"/>
    <w:rsid w:val="00C666B7"/>
    <w:rsid w:val="00C87EA8"/>
    <w:rsid w:val="00DE0345"/>
    <w:rsid w:val="00F30F09"/>
    <w:rsid w:val="00FA5D4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21</cp:revision>
  <dcterms:created xsi:type="dcterms:W3CDTF">2021-10-28T10:21:00Z</dcterms:created>
  <dcterms:modified xsi:type="dcterms:W3CDTF">2024-04-04T08:40:00Z</dcterms:modified>
</cp:coreProperties>
</file>