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C8" w:rsidRPr="004500C8" w:rsidRDefault="004500C8" w:rsidP="004500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0C8">
        <w:rPr>
          <w:rFonts w:ascii="Times New Roman" w:hAnsi="Times New Roman" w:cs="Times New Roman"/>
          <w:sz w:val="28"/>
          <w:szCs w:val="28"/>
        </w:rPr>
        <w:t>Информация об исполнении бюджета Кильмезского городского поселения</w:t>
      </w:r>
    </w:p>
    <w:p w:rsidR="004500C8" w:rsidRDefault="004500C8" w:rsidP="004500C8">
      <w:pPr>
        <w:tabs>
          <w:tab w:val="left" w:pos="112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0C8">
        <w:rPr>
          <w:rFonts w:ascii="Times New Roman" w:hAnsi="Times New Roman" w:cs="Times New Roman"/>
          <w:sz w:val="28"/>
          <w:szCs w:val="28"/>
        </w:rPr>
        <w:t>Кильмезского района Кировской области</w:t>
      </w:r>
    </w:p>
    <w:p w:rsidR="00227320" w:rsidRDefault="00227320" w:rsidP="004500C8">
      <w:pPr>
        <w:tabs>
          <w:tab w:val="left" w:pos="112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85010D">
        <w:rPr>
          <w:rFonts w:ascii="Times New Roman" w:hAnsi="Times New Roman" w:cs="Times New Roman"/>
          <w:sz w:val="28"/>
          <w:szCs w:val="28"/>
        </w:rPr>
        <w:t>3</w:t>
      </w:r>
      <w:r w:rsidR="005A698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500C8" w:rsidRDefault="004500C8" w:rsidP="004500C8">
      <w:pPr>
        <w:rPr>
          <w:rFonts w:ascii="Times New Roman" w:hAnsi="Times New Roman" w:cs="Times New Roman"/>
          <w:sz w:val="28"/>
          <w:szCs w:val="28"/>
        </w:rPr>
      </w:pPr>
    </w:p>
    <w:p w:rsidR="00FF7FF1" w:rsidRDefault="004500C8" w:rsidP="0055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85010D">
        <w:rPr>
          <w:rFonts w:ascii="Times New Roman" w:hAnsi="Times New Roman" w:cs="Times New Roman"/>
          <w:sz w:val="28"/>
          <w:szCs w:val="28"/>
        </w:rPr>
        <w:t>3</w:t>
      </w:r>
      <w:r w:rsidR="00227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местным бюджетом получены доходы в сумме </w:t>
      </w:r>
      <w:r w:rsidR="00B95D93">
        <w:rPr>
          <w:rFonts w:ascii="Times New Roman" w:hAnsi="Times New Roman" w:cs="Times New Roman"/>
          <w:sz w:val="28"/>
          <w:szCs w:val="28"/>
        </w:rPr>
        <w:t>33678</w:t>
      </w:r>
      <w:r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B312AB">
        <w:rPr>
          <w:rFonts w:ascii="Times New Roman" w:hAnsi="Times New Roman" w:cs="Times New Roman"/>
          <w:sz w:val="28"/>
          <w:szCs w:val="28"/>
        </w:rPr>
        <w:t xml:space="preserve"> </w:t>
      </w:r>
      <w:r w:rsidRPr="00C666B7">
        <w:rPr>
          <w:rFonts w:ascii="Times New Roman" w:hAnsi="Times New Roman" w:cs="Times New Roman"/>
          <w:sz w:val="28"/>
          <w:szCs w:val="28"/>
        </w:rPr>
        <w:t xml:space="preserve">или   </w:t>
      </w:r>
      <w:r w:rsidR="00B95D93">
        <w:rPr>
          <w:rFonts w:ascii="Times New Roman" w:hAnsi="Times New Roman" w:cs="Times New Roman"/>
          <w:sz w:val="28"/>
          <w:szCs w:val="28"/>
        </w:rPr>
        <w:t>104,8</w:t>
      </w:r>
      <w:r w:rsidRPr="00C66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прогноза кассовых поступлений на 202</w:t>
      </w:r>
      <w:r w:rsidR="008501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год. </w:t>
      </w:r>
      <w:r w:rsidR="00583F0C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2AB">
        <w:rPr>
          <w:rFonts w:ascii="Times New Roman" w:hAnsi="Times New Roman" w:cs="Times New Roman"/>
          <w:sz w:val="28"/>
          <w:szCs w:val="28"/>
        </w:rPr>
        <w:t xml:space="preserve">поступлений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17F15">
        <w:rPr>
          <w:rFonts w:ascii="Times New Roman" w:hAnsi="Times New Roman" w:cs="Times New Roman"/>
          <w:sz w:val="28"/>
          <w:szCs w:val="28"/>
        </w:rPr>
        <w:t>доходам</w:t>
      </w:r>
      <w:r w:rsidR="004D7EEF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501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года составил</w:t>
      </w:r>
      <w:r w:rsidR="005529E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D93">
        <w:rPr>
          <w:rFonts w:ascii="Times New Roman" w:hAnsi="Times New Roman" w:cs="Times New Roman"/>
          <w:sz w:val="28"/>
          <w:szCs w:val="28"/>
        </w:rPr>
        <w:t>198,94</w:t>
      </w:r>
      <w:r>
        <w:rPr>
          <w:rFonts w:ascii="Times New Roman" w:hAnsi="Times New Roman" w:cs="Times New Roman"/>
          <w:sz w:val="28"/>
          <w:szCs w:val="28"/>
        </w:rPr>
        <w:t xml:space="preserve">%. Общий объем налоговых и неналоговых доходов исполнен в сумме </w:t>
      </w:r>
      <w:r w:rsidR="00B95D93">
        <w:rPr>
          <w:rFonts w:ascii="Times New Roman" w:hAnsi="Times New Roman" w:cs="Times New Roman"/>
          <w:sz w:val="28"/>
          <w:szCs w:val="28"/>
        </w:rPr>
        <w:t>13574,53</w:t>
      </w:r>
      <w:r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5A00BE">
        <w:rPr>
          <w:rFonts w:ascii="Times New Roman" w:hAnsi="Times New Roman" w:cs="Times New Roman"/>
          <w:sz w:val="28"/>
          <w:szCs w:val="28"/>
        </w:rPr>
        <w:t>у</w:t>
      </w:r>
      <w:r w:rsidR="0085010D">
        <w:rPr>
          <w:rFonts w:ascii="Times New Roman" w:hAnsi="Times New Roman" w:cs="Times New Roman"/>
          <w:sz w:val="28"/>
          <w:szCs w:val="28"/>
        </w:rPr>
        <w:t>меньшение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B17F15">
        <w:rPr>
          <w:rFonts w:ascii="Times New Roman" w:hAnsi="Times New Roman" w:cs="Times New Roman"/>
          <w:sz w:val="28"/>
          <w:szCs w:val="28"/>
        </w:rPr>
        <w:t>доходам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EEF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501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95D93">
        <w:rPr>
          <w:rFonts w:ascii="Times New Roman" w:hAnsi="Times New Roman" w:cs="Times New Roman"/>
          <w:sz w:val="28"/>
          <w:szCs w:val="28"/>
        </w:rPr>
        <w:t>11,84</w:t>
      </w:r>
      <w:r>
        <w:rPr>
          <w:rFonts w:ascii="Times New Roman" w:hAnsi="Times New Roman" w:cs="Times New Roman"/>
          <w:sz w:val="28"/>
          <w:szCs w:val="28"/>
        </w:rPr>
        <w:t>%).</w:t>
      </w:r>
      <w:r w:rsidR="00FF7FF1">
        <w:rPr>
          <w:rFonts w:ascii="Times New Roman" w:hAnsi="Times New Roman" w:cs="Times New Roman"/>
          <w:sz w:val="28"/>
          <w:szCs w:val="28"/>
        </w:rPr>
        <w:t xml:space="preserve"> Местным бюджетом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FF1">
        <w:rPr>
          <w:rFonts w:ascii="Times New Roman" w:hAnsi="Times New Roman" w:cs="Times New Roman"/>
          <w:sz w:val="28"/>
          <w:szCs w:val="28"/>
        </w:rPr>
        <w:t xml:space="preserve">получены безвозмездные поступления в объеме  </w:t>
      </w:r>
      <w:r w:rsidR="00B95D93">
        <w:rPr>
          <w:rFonts w:ascii="Times New Roman" w:hAnsi="Times New Roman" w:cs="Times New Roman"/>
          <w:sz w:val="28"/>
          <w:szCs w:val="28"/>
        </w:rPr>
        <w:t>20103,48</w:t>
      </w:r>
      <w:r w:rsidR="00FF7FF1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C666B7">
        <w:rPr>
          <w:rFonts w:ascii="Times New Roman" w:hAnsi="Times New Roman" w:cs="Times New Roman"/>
          <w:sz w:val="28"/>
          <w:szCs w:val="28"/>
        </w:rPr>
        <w:t>увеличение</w:t>
      </w:r>
      <w:r w:rsidR="00FF7FF1">
        <w:rPr>
          <w:rFonts w:ascii="Times New Roman" w:hAnsi="Times New Roman" w:cs="Times New Roman"/>
          <w:sz w:val="28"/>
          <w:szCs w:val="28"/>
        </w:rPr>
        <w:t xml:space="preserve"> к 202</w:t>
      </w:r>
      <w:r w:rsidR="0085010D">
        <w:rPr>
          <w:rFonts w:ascii="Times New Roman" w:hAnsi="Times New Roman" w:cs="Times New Roman"/>
          <w:sz w:val="28"/>
          <w:szCs w:val="28"/>
        </w:rPr>
        <w:t>2</w:t>
      </w:r>
      <w:r w:rsidR="00FF7FF1">
        <w:rPr>
          <w:rFonts w:ascii="Times New Roman" w:hAnsi="Times New Roman" w:cs="Times New Roman"/>
          <w:sz w:val="28"/>
          <w:szCs w:val="28"/>
        </w:rPr>
        <w:t xml:space="preserve"> на  </w:t>
      </w:r>
      <w:r w:rsidR="00B95D93">
        <w:rPr>
          <w:rFonts w:ascii="Times New Roman" w:hAnsi="Times New Roman" w:cs="Times New Roman"/>
          <w:sz w:val="28"/>
          <w:szCs w:val="28"/>
        </w:rPr>
        <w:t>1212,05</w:t>
      </w:r>
      <w:r w:rsidR="00FF7FF1">
        <w:rPr>
          <w:rFonts w:ascii="Times New Roman" w:hAnsi="Times New Roman" w:cs="Times New Roman"/>
          <w:sz w:val="28"/>
          <w:szCs w:val="28"/>
        </w:rPr>
        <w:t>%).</w:t>
      </w:r>
    </w:p>
    <w:p w:rsidR="005D2E17" w:rsidRDefault="00FF7FF1" w:rsidP="0055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местного </w:t>
      </w:r>
      <w:r w:rsidR="00565685">
        <w:rPr>
          <w:rFonts w:ascii="Times New Roman" w:hAnsi="Times New Roman" w:cs="Times New Roman"/>
          <w:sz w:val="28"/>
          <w:szCs w:val="28"/>
        </w:rPr>
        <w:t xml:space="preserve">бюджета за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D0749">
        <w:rPr>
          <w:rFonts w:ascii="Times New Roman" w:hAnsi="Times New Roman" w:cs="Times New Roman"/>
          <w:sz w:val="28"/>
          <w:szCs w:val="28"/>
        </w:rPr>
        <w:t>3</w:t>
      </w:r>
      <w:r w:rsidR="004D7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составили </w:t>
      </w:r>
      <w:r w:rsidR="00B95D93">
        <w:rPr>
          <w:rFonts w:ascii="Times New Roman" w:hAnsi="Times New Roman" w:cs="Times New Roman"/>
          <w:sz w:val="28"/>
          <w:szCs w:val="28"/>
        </w:rPr>
        <w:t>33923,05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95D93">
        <w:rPr>
          <w:rFonts w:ascii="Times New Roman" w:hAnsi="Times New Roman" w:cs="Times New Roman"/>
          <w:sz w:val="28"/>
          <w:szCs w:val="28"/>
        </w:rPr>
        <w:t>98</w:t>
      </w:r>
      <w:r w:rsidR="00090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к уточненной </w:t>
      </w:r>
      <w:r w:rsidR="005D2E17">
        <w:rPr>
          <w:rFonts w:ascii="Times New Roman" w:hAnsi="Times New Roman" w:cs="Times New Roman"/>
          <w:sz w:val="28"/>
          <w:szCs w:val="28"/>
        </w:rPr>
        <w:t>бюджетной росписи на 202</w:t>
      </w:r>
      <w:r w:rsidR="002441F1">
        <w:rPr>
          <w:rFonts w:ascii="Times New Roman" w:hAnsi="Times New Roman" w:cs="Times New Roman"/>
          <w:sz w:val="28"/>
          <w:szCs w:val="28"/>
        </w:rPr>
        <w:t>3</w:t>
      </w:r>
      <w:r w:rsidR="005D2E17">
        <w:rPr>
          <w:rFonts w:ascii="Times New Roman" w:hAnsi="Times New Roman" w:cs="Times New Roman"/>
          <w:sz w:val="28"/>
          <w:szCs w:val="28"/>
        </w:rPr>
        <w:t xml:space="preserve">год, </w:t>
      </w:r>
      <w:r w:rsidR="002B6BCE">
        <w:rPr>
          <w:rFonts w:ascii="Times New Roman" w:hAnsi="Times New Roman" w:cs="Times New Roman"/>
          <w:sz w:val="28"/>
          <w:szCs w:val="28"/>
        </w:rPr>
        <w:t>увеличение</w:t>
      </w:r>
      <w:r w:rsidR="005D2E17">
        <w:rPr>
          <w:rFonts w:ascii="Times New Roman" w:hAnsi="Times New Roman" w:cs="Times New Roman"/>
          <w:sz w:val="28"/>
          <w:szCs w:val="28"/>
        </w:rPr>
        <w:t xml:space="preserve"> к 202</w:t>
      </w:r>
      <w:r w:rsidR="002441F1">
        <w:rPr>
          <w:rFonts w:ascii="Times New Roman" w:hAnsi="Times New Roman" w:cs="Times New Roman"/>
          <w:sz w:val="28"/>
          <w:szCs w:val="28"/>
        </w:rPr>
        <w:t>2</w:t>
      </w:r>
      <w:r w:rsidR="005D2E17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932A56">
        <w:rPr>
          <w:rFonts w:ascii="Times New Roman" w:hAnsi="Times New Roman" w:cs="Times New Roman"/>
          <w:sz w:val="28"/>
          <w:szCs w:val="28"/>
        </w:rPr>
        <w:t>25,75</w:t>
      </w:r>
      <w:r w:rsidR="005D2E17">
        <w:rPr>
          <w:rFonts w:ascii="Times New Roman" w:hAnsi="Times New Roman" w:cs="Times New Roman"/>
          <w:sz w:val="28"/>
          <w:szCs w:val="28"/>
        </w:rPr>
        <w:t>%. По результатам исполнения бюджета за  202</w:t>
      </w:r>
      <w:r w:rsidR="00376754">
        <w:rPr>
          <w:rFonts w:ascii="Times New Roman" w:hAnsi="Times New Roman" w:cs="Times New Roman"/>
          <w:sz w:val="28"/>
          <w:szCs w:val="28"/>
        </w:rPr>
        <w:t>3</w:t>
      </w:r>
      <w:r w:rsidR="00F30F09">
        <w:rPr>
          <w:rFonts w:ascii="Times New Roman" w:hAnsi="Times New Roman" w:cs="Times New Roman"/>
          <w:sz w:val="28"/>
          <w:szCs w:val="28"/>
        </w:rPr>
        <w:t xml:space="preserve"> </w:t>
      </w:r>
      <w:r w:rsidR="00376754">
        <w:rPr>
          <w:rFonts w:ascii="Times New Roman" w:hAnsi="Times New Roman" w:cs="Times New Roman"/>
          <w:sz w:val="28"/>
          <w:szCs w:val="28"/>
        </w:rPr>
        <w:t>г</w:t>
      </w:r>
      <w:r w:rsidR="005D2E17">
        <w:rPr>
          <w:rFonts w:ascii="Times New Roman" w:hAnsi="Times New Roman" w:cs="Times New Roman"/>
          <w:sz w:val="28"/>
          <w:szCs w:val="28"/>
        </w:rPr>
        <w:t xml:space="preserve"> сложился </w:t>
      </w:r>
      <w:r w:rsidR="00F30F09">
        <w:rPr>
          <w:rFonts w:ascii="Times New Roman" w:hAnsi="Times New Roman" w:cs="Times New Roman"/>
          <w:sz w:val="28"/>
          <w:szCs w:val="28"/>
        </w:rPr>
        <w:t>дефицит</w:t>
      </w:r>
      <w:r w:rsidR="005D2E17">
        <w:rPr>
          <w:rFonts w:ascii="Times New Roman" w:hAnsi="Times New Roman" w:cs="Times New Roman"/>
          <w:sz w:val="28"/>
          <w:szCs w:val="28"/>
        </w:rPr>
        <w:t xml:space="preserve"> </w:t>
      </w:r>
      <w:r w:rsidR="00932A56">
        <w:rPr>
          <w:rFonts w:ascii="Times New Roman" w:hAnsi="Times New Roman" w:cs="Times New Roman"/>
          <w:sz w:val="28"/>
          <w:szCs w:val="28"/>
        </w:rPr>
        <w:t>245,03</w:t>
      </w:r>
      <w:r w:rsidR="005529E9">
        <w:rPr>
          <w:rFonts w:ascii="Times New Roman" w:hAnsi="Times New Roman" w:cs="Times New Roman"/>
          <w:sz w:val="28"/>
          <w:szCs w:val="28"/>
        </w:rPr>
        <w:t xml:space="preserve"> </w:t>
      </w:r>
      <w:r w:rsidR="005D2E17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4500C8" w:rsidRPr="00FF7FF1" w:rsidRDefault="005D2E17" w:rsidP="00552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долг на </w:t>
      </w:r>
      <w:r w:rsidR="00932A56">
        <w:rPr>
          <w:rFonts w:ascii="Times New Roman" w:hAnsi="Times New Roman" w:cs="Times New Roman"/>
          <w:sz w:val="28"/>
          <w:szCs w:val="28"/>
        </w:rPr>
        <w:t xml:space="preserve">01.01.2024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год отсутствует.</w:t>
      </w:r>
    </w:p>
    <w:sectPr w:rsidR="004500C8" w:rsidRPr="00FF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C8"/>
    <w:rsid w:val="000373B5"/>
    <w:rsid w:val="000900E3"/>
    <w:rsid w:val="001F39C9"/>
    <w:rsid w:val="00227320"/>
    <w:rsid w:val="002441F1"/>
    <w:rsid w:val="00294413"/>
    <w:rsid w:val="002B6BCE"/>
    <w:rsid w:val="00376754"/>
    <w:rsid w:val="003F4BF7"/>
    <w:rsid w:val="004500C8"/>
    <w:rsid w:val="004A75F2"/>
    <w:rsid w:val="004D7EEF"/>
    <w:rsid w:val="00510A14"/>
    <w:rsid w:val="005529E9"/>
    <w:rsid w:val="00565685"/>
    <w:rsid w:val="00583F0C"/>
    <w:rsid w:val="005A00BE"/>
    <w:rsid w:val="005A6988"/>
    <w:rsid w:val="005D2E17"/>
    <w:rsid w:val="006A1EFF"/>
    <w:rsid w:val="007D0749"/>
    <w:rsid w:val="0081586A"/>
    <w:rsid w:val="0085010D"/>
    <w:rsid w:val="00932A56"/>
    <w:rsid w:val="009B0EE2"/>
    <w:rsid w:val="00AD3ADA"/>
    <w:rsid w:val="00B17F15"/>
    <w:rsid w:val="00B312AB"/>
    <w:rsid w:val="00B95D93"/>
    <w:rsid w:val="00C666B7"/>
    <w:rsid w:val="00C87EA8"/>
    <w:rsid w:val="00DE0345"/>
    <w:rsid w:val="00F30F09"/>
    <w:rsid w:val="00FA5D47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бух</cp:lastModifiedBy>
  <cp:revision>19</cp:revision>
  <dcterms:created xsi:type="dcterms:W3CDTF">2021-10-28T10:21:00Z</dcterms:created>
  <dcterms:modified xsi:type="dcterms:W3CDTF">2024-01-30T07:28:00Z</dcterms:modified>
</cp:coreProperties>
</file>