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75" w:rsidRPr="00304175" w:rsidRDefault="00304175" w:rsidP="00304175">
      <w:pPr>
        <w:jc w:val="center"/>
        <w:rPr>
          <w:rFonts w:ascii="Times New Roman" w:hAnsi="Times New Roman" w:cs="Times New Roman"/>
          <w:b/>
          <w:i/>
        </w:rPr>
      </w:pPr>
      <w:r w:rsidRPr="00304175">
        <w:rPr>
          <w:rFonts w:ascii="Times New Roman" w:hAnsi="Times New Roman" w:cs="Times New Roman"/>
          <w:b/>
          <w:i/>
        </w:rPr>
        <w:t>ОРГАНИЗАЦИЯ ПИТАНИЯ</w:t>
      </w:r>
    </w:p>
    <w:p w:rsidR="00394289" w:rsidRDefault="0062384D" w:rsidP="00504594">
      <w:pPr>
        <w:jc w:val="both"/>
        <w:rPr>
          <w:rFonts w:ascii="Times New Roman" w:hAnsi="Times New Roman" w:cs="Times New Roman"/>
        </w:rPr>
      </w:pPr>
      <w:r w:rsidRPr="00504594">
        <w:rPr>
          <w:rFonts w:ascii="Times New Roman" w:hAnsi="Times New Roman" w:cs="Times New Roman"/>
        </w:rPr>
        <w:t xml:space="preserve">Для современных детей школьные годы — это не только новый опыт, знания и навыки, но и серьезные нагрузки — как физические, так и эмоциональные. Для того чтобы растущий организм успешно с ними справлялся, необходимо правильно питаться. </w:t>
      </w:r>
    </w:p>
    <w:p w:rsidR="0062384D" w:rsidRPr="00584D2C" w:rsidRDefault="0062384D" w:rsidP="00504594">
      <w:pPr>
        <w:jc w:val="both"/>
        <w:rPr>
          <w:rFonts w:ascii="Times New Roman" w:hAnsi="Times New Roman" w:cs="Times New Roman"/>
          <w:b/>
        </w:rPr>
      </w:pPr>
      <w:r w:rsidRPr="00584D2C">
        <w:rPr>
          <w:rFonts w:ascii="Times New Roman" w:hAnsi="Times New Roman" w:cs="Times New Roman"/>
          <w:b/>
        </w:rPr>
        <w:t>Азбука питания школьника</w:t>
      </w:r>
    </w:p>
    <w:p w:rsidR="0062384D" w:rsidRPr="00504594" w:rsidRDefault="0062384D" w:rsidP="00504594">
      <w:pPr>
        <w:jc w:val="both"/>
        <w:rPr>
          <w:rFonts w:ascii="Times New Roman" w:hAnsi="Times New Roman" w:cs="Times New Roman"/>
        </w:rPr>
      </w:pPr>
      <w:r w:rsidRPr="00504594">
        <w:rPr>
          <w:rFonts w:ascii="Times New Roman" w:hAnsi="Times New Roman" w:cs="Times New Roman"/>
        </w:rPr>
        <w:t xml:space="preserve">Учеба — очень </w:t>
      </w:r>
      <w:proofErr w:type="spellStart"/>
      <w:r w:rsidRPr="00504594">
        <w:rPr>
          <w:rFonts w:ascii="Times New Roman" w:hAnsi="Times New Roman" w:cs="Times New Roman"/>
        </w:rPr>
        <w:t>энергозатратный</w:t>
      </w:r>
      <w:proofErr w:type="spellEnd"/>
      <w:r w:rsidRPr="00504594">
        <w:rPr>
          <w:rFonts w:ascii="Times New Roman" w:hAnsi="Times New Roman" w:cs="Times New Roman"/>
        </w:rPr>
        <w:t xml:space="preserve"> процесс. Нужно запоминать много новой информации, воспроизводить ее по первому требованию учителя, строить социальные взаимоотношения. А еще успеть побегать на перемене и не устать к следующему уроку. Для этого ребенку нужны питательные вещества в виде белков, жиров и углеводов.</w:t>
      </w:r>
    </w:p>
    <w:p w:rsidR="0062384D" w:rsidRPr="00504594" w:rsidRDefault="0062384D" w:rsidP="00504594">
      <w:pPr>
        <w:jc w:val="both"/>
        <w:rPr>
          <w:rFonts w:ascii="Times New Roman" w:hAnsi="Times New Roman" w:cs="Times New Roman"/>
        </w:rPr>
      </w:pPr>
      <w:r w:rsidRPr="00504594">
        <w:rPr>
          <w:rFonts w:ascii="Times New Roman" w:hAnsi="Times New Roman" w:cs="Times New Roman"/>
        </w:rPr>
        <w:t>Белки принимают активное участие в росте. Школьники младшего возраста должны потреблять 2,5-3 г белков на 1 кг веса в сутки, а дети старшего возраста — не менее 2 г на 1 кг веса тела. Жиры помогают строить клетки нервной системы. Они являются растворителями витаминов</w:t>
      </w:r>
      <w:proofErr w:type="gramStart"/>
      <w:r w:rsidRPr="00504594">
        <w:rPr>
          <w:rFonts w:ascii="Times New Roman" w:hAnsi="Times New Roman" w:cs="Times New Roman"/>
        </w:rPr>
        <w:t xml:space="preserve"> А</w:t>
      </w:r>
      <w:proofErr w:type="gramEnd"/>
      <w:r w:rsidRPr="00504594">
        <w:rPr>
          <w:rFonts w:ascii="Times New Roman" w:hAnsi="Times New Roman" w:cs="Times New Roman"/>
        </w:rPr>
        <w:t xml:space="preserve"> и Д, обеспечивая наиболее полное их усвоение. Некоторые жиры сами являются источниками витаминов</w:t>
      </w:r>
      <w:proofErr w:type="gramStart"/>
      <w:r w:rsidRPr="00504594">
        <w:rPr>
          <w:rFonts w:ascii="Times New Roman" w:hAnsi="Times New Roman" w:cs="Times New Roman"/>
        </w:rPr>
        <w:t xml:space="preserve"> А</w:t>
      </w:r>
      <w:proofErr w:type="gramEnd"/>
      <w:r w:rsidRPr="00504594">
        <w:rPr>
          <w:rFonts w:ascii="Times New Roman" w:hAnsi="Times New Roman" w:cs="Times New Roman"/>
        </w:rPr>
        <w:t xml:space="preserve"> и Д, а также необходимых в детском возрасте </w:t>
      </w:r>
      <w:proofErr w:type="spellStart"/>
      <w:r w:rsidRPr="00504594">
        <w:rPr>
          <w:rFonts w:ascii="Times New Roman" w:hAnsi="Times New Roman" w:cs="Times New Roman"/>
        </w:rPr>
        <w:t>фосфатидов</w:t>
      </w:r>
      <w:proofErr w:type="spellEnd"/>
      <w:r w:rsidRPr="00504594">
        <w:rPr>
          <w:rFonts w:ascii="Times New Roman" w:hAnsi="Times New Roman" w:cs="Times New Roman"/>
        </w:rPr>
        <w:t xml:space="preserve"> и полиненасыщенных жирных кислот. Углеводы — это источник энергии. При их расщеплении ребенок получает необходимые для мышечной деятельности калории. Потребность в них зависит от возраста. Дети младшего школьного возраста (7-10 лет) должны потреблять ~2400 ккал в сутки, дети в возрасте 11-13 лет – около 2850 ккал. Норма потребления у подростков (14-17 лет) — 3150 ккал в день.</w:t>
      </w:r>
    </w:p>
    <w:p w:rsidR="0062384D" w:rsidRPr="00504594" w:rsidRDefault="0062384D" w:rsidP="00504594">
      <w:pPr>
        <w:jc w:val="both"/>
        <w:rPr>
          <w:rFonts w:ascii="Times New Roman" w:hAnsi="Times New Roman" w:cs="Times New Roman"/>
        </w:rPr>
      </w:pPr>
      <w:r w:rsidRPr="00504594">
        <w:rPr>
          <w:rFonts w:ascii="Times New Roman" w:hAnsi="Times New Roman" w:cs="Times New Roman"/>
        </w:rPr>
        <w:t>Кроме того, для поддержания организма нужны витамины. У школьников в связи с интенсивным ростом и большой учебной нагрузкой потребность в витаминах выше, чем у среднестатистического человека, ведущего размеренный образ жизни.</w:t>
      </w:r>
    </w:p>
    <w:p w:rsidR="0062384D" w:rsidRPr="00504594" w:rsidRDefault="0062384D" w:rsidP="00504594">
      <w:pPr>
        <w:jc w:val="both"/>
        <w:rPr>
          <w:rFonts w:ascii="Times New Roman" w:hAnsi="Times New Roman" w:cs="Times New Roman"/>
        </w:rPr>
      </w:pPr>
      <w:r w:rsidRPr="00504594">
        <w:rPr>
          <w:rFonts w:ascii="Times New Roman" w:hAnsi="Times New Roman" w:cs="Times New Roman"/>
        </w:rPr>
        <w:t>Подростки особенно нуждаются в витаминах</w:t>
      </w:r>
      <w:proofErr w:type="gramStart"/>
      <w:r w:rsidRPr="00504594">
        <w:rPr>
          <w:rFonts w:ascii="Times New Roman" w:hAnsi="Times New Roman" w:cs="Times New Roman"/>
        </w:rPr>
        <w:t xml:space="preserve"> А</w:t>
      </w:r>
      <w:proofErr w:type="gramEnd"/>
      <w:r w:rsidRPr="00504594">
        <w:rPr>
          <w:rFonts w:ascii="Times New Roman" w:hAnsi="Times New Roman" w:cs="Times New Roman"/>
        </w:rPr>
        <w:t>, Д и С, которые можно получить за счет ежедневного употребления молока, сыра, творога, сметаны, сливочного масла, яиц, мяса, рыбы, то есть продуктов животного происхождения. Витамин</w:t>
      </w:r>
      <w:proofErr w:type="gramStart"/>
      <w:r w:rsidRPr="00504594">
        <w:rPr>
          <w:rFonts w:ascii="Times New Roman" w:hAnsi="Times New Roman" w:cs="Times New Roman"/>
        </w:rPr>
        <w:t xml:space="preserve"> А</w:t>
      </w:r>
      <w:proofErr w:type="gramEnd"/>
      <w:r w:rsidRPr="00504594">
        <w:rPr>
          <w:rFonts w:ascii="Times New Roman" w:hAnsi="Times New Roman" w:cs="Times New Roman"/>
        </w:rPr>
        <w:t xml:space="preserve"> также в достаточном количестве содержится в некоторых растительных продуктах — зеленые овощи и морковь. </w:t>
      </w:r>
      <w:proofErr w:type="gramStart"/>
      <w:r w:rsidRPr="00504594">
        <w:rPr>
          <w:rFonts w:ascii="Times New Roman" w:hAnsi="Times New Roman" w:cs="Times New Roman"/>
        </w:rPr>
        <w:t>Последняя</w:t>
      </w:r>
      <w:proofErr w:type="gramEnd"/>
      <w:r w:rsidRPr="00504594">
        <w:rPr>
          <w:rFonts w:ascii="Times New Roman" w:hAnsi="Times New Roman" w:cs="Times New Roman"/>
        </w:rPr>
        <w:t>, кстати, содержит каротин, который способен превращаться в организме в витамин А.</w:t>
      </w:r>
    </w:p>
    <w:p w:rsidR="0062384D" w:rsidRPr="00504594" w:rsidRDefault="0062384D" w:rsidP="00504594">
      <w:pPr>
        <w:jc w:val="both"/>
        <w:rPr>
          <w:rFonts w:ascii="Times New Roman" w:hAnsi="Times New Roman" w:cs="Times New Roman"/>
        </w:rPr>
      </w:pPr>
      <w:r w:rsidRPr="000A3168">
        <w:rPr>
          <w:rFonts w:ascii="Times New Roman" w:hAnsi="Times New Roman" w:cs="Times New Roman"/>
        </w:rPr>
        <w:t xml:space="preserve">Чтобы школьник был здоровым, бодрым и веселым, он должен получать весь необходимый комплекс минеральных веществ. Ведь они входят в состав крови, гормонов, ферментов, а еще используются при формировании мышц, костей, участвуют в обмене веществ. Особое значение имеют кальций и фосфор, поскольку на их основе строится и укрепляется скелет. </w:t>
      </w:r>
    </w:p>
    <w:p w:rsidR="0062384D" w:rsidRPr="00504594" w:rsidRDefault="0062384D" w:rsidP="00504594">
      <w:pPr>
        <w:jc w:val="both"/>
        <w:rPr>
          <w:rFonts w:ascii="Times New Roman" w:hAnsi="Times New Roman" w:cs="Times New Roman"/>
        </w:rPr>
      </w:pPr>
      <w:r w:rsidRPr="00504594">
        <w:rPr>
          <w:rFonts w:ascii="Times New Roman" w:hAnsi="Times New Roman" w:cs="Times New Roman"/>
        </w:rPr>
        <w:t>Чтобы быть здоровыми, школьники должны получать сбалансированный комплекс белков, жиров и углеводов, полезные вещества. Но как обеспечить ребенку полноценный рацион, когда большую часть времени он находится в школе? На этот вопрос поможет ответить Роспотребнадзор.</w:t>
      </w:r>
    </w:p>
    <w:p w:rsidR="0062384D" w:rsidRPr="00504594" w:rsidRDefault="0062384D" w:rsidP="00504594">
      <w:pPr>
        <w:jc w:val="both"/>
        <w:rPr>
          <w:rFonts w:ascii="Times New Roman" w:hAnsi="Times New Roman" w:cs="Times New Roman"/>
          <w:b/>
        </w:rPr>
      </w:pPr>
      <w:r w:rsidRPr="00504594">
        <w:rPr>
          <w:rFonts w:ascii="Times New Roman" w:hAnsi="Times New Roman" w:cs="Times New Roman"/>
          <w:b/>
        </w:rPr>
        <w:t>Питание в образовательных организациях</w:t>
      </w:r>
    </w:p>
    <w:p w:rsidR="0062384D" w:rsidRPr="00504594" w:rsidRDefault="00504594" w:rsidP="00504594">
      <w:pPr>
        <w:jc w:val="both"/>
        <w:rPr>
          <w:rFonts w:ascii="Times New Roman" w:hAnsi="Times New Roman" w:cs="Times New Roman"/>
        </w:rPr>
      </w:pPr>
      <w:r>
        <w:rPr>
          <w:rFonts w:ascii="Times New Roman" w:hAnsi="Times New Roman" w:cs="Times New Roman"/>
        </w:rPr>
        <w:t>С</w:t>
      </w:r>
      <w:r w:rsidR="0062384D" w:rsidRPr="00504594">
        <w:rPr>
          <w:rFonts w:ascii="Times New Roman" w:hAnsi="Times New Roman" w:cs="Times New Roman"/>
        </w:rPr>
        <w:t>егодня благодаря работе Роспотребнадзора были существенно обновлены принципы организации школьного питания, которые гласят, что главное в питании — это рацион.</w:t>
      </w:r>
    </w:p>
    <w:p w:rsidR="0062384D" w:rsidRPr="00504594" w:rsidRDefault="0062384D" w:rsidP="00504594">
      <w:pPr>
        <w:jc w:val="both"/>
        <w:rPr>
          <w:rFonts w:ascii="Times New Roman" w:hAnsi="Times New Roman" w:cs="Times New Roman"/>
        </w:rPr>
      </w:pPr>
      <w:r w:rsidRPr="00504594">
        <w:rPr>
          <w:rFonts w:ascii="Times New Roman" w:hAnsi="Times New Roman" w:cs="Times New Roman"/>
        </w:rPr>
        <w:t>Он должен быть разработан в соответствии с потребностями детей разных возрастов. Наличие разнообразных пищевых волокон, витаминов, необходимых для организма элементов, — главное условие для обеспечения молодого организма энергией и здоровьем.</w:t>
      </w:r>
    </w:p>
    <w:p w:rsidR="0062384D" w:rsidRPr="00504594" w:rsidRDefault="0062384D" w:rsidP="00504594">
      <w:pPr>
        <w:jc w:val="both"/>
        <w:rPr>
          <w:rFonts w:ascii="Times New Roman" w:hAnsi="Times New Roman" w:cs="Times New Roman"/>
        </w:rPr>
      </w:pPr>
      <w:r w:rsidRPr="00504594">
        <w:rPr>
          <w:rFonts w:ascii="Times New Roman" w:hAnsi="Times New Roman" w:cs="Times New Roman"/>
        </w:rPr>
        <w:t>Также новые принципы предусматривают условия для соблюдения всех санитарных и технологических норм при работе с продуктами, а использование некачественных продуктов считается недопустимым.</w:t>
      </w:r>
    </w:p>
    <w:p w:rsidR="007F0464" w:rsidRDefault="0062384D" w:rsidP="007F0464">
      <w:pPr>
        <w:jc w:val="both"/>
        <w:rPr>
          <w:rFonts w:ascii="Times New Roman" w:hAnsi="Times New Roman" w:cs="Times New Roman"/>
        </w:rPr>
      </w:pPr>
      <w:r w:rsidRPr="00504594">
        <w:rPr>
          <w:rFonts w:ascii="Times New Roman" w:hAnsi="Times New Roman" w:cs="Times New Roman"/>
        </w:rPr>
        <w:lastRenderedPageBreak/>
        <w:t xml:space="preserve">Важным является и расписание употребления пищи. Интервал между основными приемами (завтрак, обед и ужин) должен составлять не </w:t>
      </w:r>
      <w:r w:rsidRPr="005F0372">
        <w:rPr>
          <w:rFonts w:ascii="Times New Roman" w:hAnsi="Times New Roman" w:cs="Times New Roman"/>
        </w:rPr>
        <w:t xml:space="preserve">более 3,5–4 </w:t>
      </w:r>
      <w:r w:rsidRPr="00504594">
        <w:rPr>
          <w:rFonts w:ascii="Times New Roman" w:hAnsi="Times New Roman" w:cs="Times New Roman"/>
        </w:rPr>
        <w:t>часов, а между промежуточными (второй завтрак, полдник, второй ужин) – 1,5 часа. В соответствии с этим принципом образовательные учреждения и обязаны планировать режим и график питания учащихся.</w:t>
      </w:r>
    </w:p>
    <w:p w:rsidR="007F0464" w:rsidRDefault="007F0464" w:rsidP="007F0464">
      <w:pPr>
        <w:jc w:val="both"/>
        <w:rPr>
          <w:rFonts w:ascii="Times New Roman" w:hAnsi="Times New Roman" w:cs="Times New Roman"/>
        </w:rPr>
      </w:pPr>
      <w:r w:rsidRPr="00E15D8B">
        <w:rPr>
          <w:rFonts w:ascii="Times New Roman" w:hAnsi="Times New Roman" w:cs="Times New Roman"/>
        </w:rPr>
        <w:t xml:space="preserve">В образовательных организациях дети проводят 5–6 часов в день, а учащиеся, посещающие группу продленного дня, 7–8 часов. Поэтому один или несколько приемов пищи ребенок должен получать в образовательной организации. Организовать завтрак ребенка дома следует в зависимости от существующего в образовательной организации расписания приемов пищи. В большинстве образовательных организаций для учащихся начальной школы завтрак предусмотрен после 1-ого урока, поэтому для таких детей дома лучше организовать легкий завтрак. Для учащихся старших классов завтрак предусмотрен после 2-ого урока, а в ряде случаев и после 3-его урока. Такие дети обязательно должны завтракать дома. В ряде образовательных организаций установлены аппараты по выдаче продуктов. Важно объяснять детям, что употребление продуктов из аппаратов не заменяет завтрака, обеда или полдника, а также, что избыточное потребление сладких кондитерских изделий, составляющих основу ассортимента данных аппаратов, может стать причиной серьезных заболеваний обмена веществ, привести к повышению массы тела, ухудшить способность переносить физические нагрузки. Следует указывать на пользу употребления фруктов и овощей. </w:t>
      </w:r>
    </w:p>
    <w:p w:rsidR="000127BB" w:rsidRDefault="000127BB" w:rsidP="000127BB">
      <w:pPr>
        <w:ind w:firstLine="708"/>
        <w:jc w:val="both"/>
        <w:rPr>
          <w:rFonts w:ascii="Times New Roman" w:hAnsi="Times New Roman" w:cs="Times New Roman"/>
        </w:rPr>
      </w:pPr>
      <w:proofErr w:type="gramStart"/>
      <w:r w:rsidRPr="00E15D8B">
        <w:rPr>
          <w:rFonts w:ascii="Times New Roman" w:hAnsi="Times New Roman" w:cs="Times New Roman"/>
        </w:rPr>
        <w:t>Для учащихся 1-4 классов организовано однократное бесплатное горячее питание в соответствии с Федеральным законом №47-ФЗ от 01.03.2020 г.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которым установлено требование об обеспечении не менее одного раза в день бесплатным горячим питанием обучающихся по образовательным программам начального общего</w:t>
      </w:r>
      <w:proofErr w:type="gramEnd"/>
      <w:r w:rsidRPr="00E15D8B">
        <w:rPr>
          <w:rFonts w:ascii="Times New Roman" w:hAnsi="Times New Roman" w:cs="Times New Roman"/>
        </w:rPr>
        <w:t xml:space="preserve"> образования в государственных и муниципальных образовательных организациях. </w:t>
      </w:r>
    </w:p>
    <w:p w:rsidR="0062384D" w:rsidRPr="00504594" w:rsidRDefault="0062384D" w:rsidP="00504594">
      <w:pPr>
        <w:jc w:val="both"/>
        <w:rPr>
          <w:rFonts w:ascii="Times New Roman" w:hAnsi="Times New Roman" w:cs="Times New Roman"/>
        </w:rPr>
      </w:pPr>
      <w:r w:rsidRPr="00504594">
        <w:rPr>
          <w:rFonts w:ascii="Times New Roman" w:hAnsi="Times New Roman" w:cs="Times New Roman"/>
        </w:rPr>
        <w:t>Но как проверить, выполняет ли школьная столовая эти базовые рекомендации или нет?</w:t>
      </w:r>
    </w:p>
    <w:p w:rsidR="0062384D" w:rsidRPr="00504594" w:rsidRDefault="0062384D" w:rsidP="00504594">
      <w:pPr>
        <w:jc w:val="both"/>
        <w:rPr>
          <w:rFonts w:ascii="Times New Roman" w:hAnsi="Times New Roman" w:cs="Times New Roman"/>
          <w:b/>
        </w:rPr>
      </w:pPr>
      <w:r w:rsidRPr="00504594">
        <w:rPr>
          <w:rFonts w:ascii="Times New Roman" w:hAnsi="Times New Roman" w:cs="Times New Roman"/>
          <w:b/>
        </w:rPr>
        <w:t>Родительский контроль</w:t>
      </w:r>
    </w:p>
    <w:p w:rsidR="0062384D" w:rsidRPr="00504594" w:rsidRDefault="0062384D" w:rsidP="00504594">
      <w:pPr>
        <w:jc w:val="both"/>
        <w:rPr>
          <w:rFonts w:ascii="Times New Roman" w:hAnsi="Times New Roman" w:cs="Times New Roman"/>
        </w:rPr>
      </w:pPr>
      <w:r w:rsidRPr="00504594">
        <w:rPr>
          <w:rFonts w:ascii="Times New Roman" w:hAnsi="Times New Roman" w:cs="Times New Roman"/>
        </w:rPr>
        <w:t>Отправляя школьника в класс, родители доверяют здоровье и благополучие своего ребенка образовательному учреждению. Именно там будут следить за его питанием.</w:t>
      </w:r>
    </w:p>
    <w:p w:rsidR="000127BB" w:rsidRDefault="0062384D" w:rsidP="000127BB">
      <w:pPr>
        <w:jc w:val="both"/>
        <w:rPr>
          <w:rFonts w:ascii="Times New Roman" w:hAnsi="Times New Roman" w:cs="Times New Roman"/>
        </w:rPr>
      </w:pPr>
      <w:r w:rsidRPr="00504594">
        <w:rPr>
          <w:rFonts w:ascii="Times New Roman" w:hAnsi="Times New Roman" w:cs="Times New Roman"/>
        </w:rPr>
        <w:t>Важно помнить, что родители всегда имеют право проверить школьную столовую на добросовестность выполнения услуг. Это можно сделать, организовав комиссию из законных представителей учащихся.</w:t>
      </w:r>
      <w:r w:rsidR="000127BB" w:rsidRPr="000127BB">
        <w:rPr>
          <w:rFonts w:ascii="Times New Roman" w:hAnsi="Times New Roman" w:cs="Times New Roman"/>
        </w:rPr>
        <w:t xml:space="preserve"> </w:t>
      </w:r>
      <w:r w:rsidR="000127BB" w:rsidRPr="00E15D8B">
        <w:rPr>
          <w:rFonts w:ascii="Times New Roman" w:hAnsi="Times New Roman" w:cs="Times New Roman"/>
        </w:rPr>
        <w:t xml:space="preserve">Родители могут принять участие в осуществлении </w:t>
      </w:r>
      <w:proofErr w:type="gramStart"/>
      <w:r w:rsidR="000127BB" w:rsidRPr="00E15D8B">
        <w:rPr>
          <w:rFonts w:ascii="Times New Roman" w:hAnsi="Times New Roman" w:cs="Times New Roman"/>
        </w:rPr>
        <w:t>контроля за</w:t>
      </w:r>
      <w:proofErr w:type="gramEnd"/>
      <w:r w:rsidR="000127BB" w:rsidRPr="00E15D8B">
        <w:rPr>
          <w:rFonts w:ascii="Times New Roman" w:hAnsi="Times New Roman" w:cs="Times New Roman"/>
        </w:rPr>
        <w:t xml:space="preserve"> питанием обучающихся общеобразовательных организаций. </w:t>
      </w:r>
    </w:p>
    <w:p w:rsidR="0062384D" w:rsidRPr="00504594" w:rsidRDefault="0062384D" w:rsidP="00504594">
      <w:pPr>
        <w:jc w:val="both"/>
        <w:rPr>
          <w:rFonts w:ascii="Times New Roman" w:hAnsi="Times New Roman" w:cs="Times New Roman"/>
        </w:rPr>
      </w:pPr>
      <w:r w:rsidRPr="00504594">
        <w:rPr>
          <w:rFonts w:ascii="Times New Roman" w:hAnsi="Times New Roman" w:cs="Times New Roman"/>
        </w:rPr>
        <w:t xml:space="preserve">Проверять можно абсолютно все. Вас интересует, чем кормят вашего ребенка? Обратите внимание на соответствие блюд утвержденному меню. Вас волнуют санитарные условия? Внимательно осмотрите состояние обеденного зала, мебели, столовой посуды, условия соблюдения правил личной гигиены, </w:t>
      </w:r>
      <w:proofErr w:type="gramStart"/>
      <w:r w:rsidRPr="00504594">
        <w:rPr>
          <w:rFonts w:ascii="Times New Roman" w:hAnsi="Times New Roman" w:cs="Times New Roman"/>
        </w:rPr>
        <w:t>объем</w:t>
      </w:r>
      <w:proofErr w:type="gramEnd"/>
      <w:r w:rsidRPr="00504594">
        <w:rPr>
          <w:rFonts w:ascii="Times New Roman" w:hAnsi="Times New Roman" w:cs="Times New Roman"/>
        </w:rPr>
        <w:t xml:space="preserve"> и вид пищевых отходов после приема пищи.</w:t>
      </w:r>
    </w:p>
    <w:p w:rsidR="000127BB" w:rsidRDefault="000127BB" w:rsidP="000127BB">
      <w:pPr>
        <w:jc w:val="both"/>
        <w:rPr>
          <w:rFonts w:ascii="Times New Roman" w:hAnsi="Times New Roman" w:cs="Times New Roman"/>
        </w:rPr>
      </w:pPr>
      <w:r w:rsidRPr="00E15D8B">
        <w:rPr>
          <w:rFonts w:ascii="Times New Roman" w:hAnsi="Times New Roman" w:cs="Times New Roman"/>
        </w:rPr>
        <w:t xml:space="preserve">В методических рекомендациях МР 2.4.0180-20 «Родительский </w:t>
      </w:r>
      <w:proofErr w:type="gramStart"/>
      <w:r w:rsidRPr="00E15D8B">
        <w:rPr>
          <w:rFonts w:ascii="Times New Roman" w:hAnsi="Times New Roman" w:cs="Times New Roman"/>
        </w:rPr>
        <w:t>контроль за</w:t>
      </w:r>
      <w:proofErr w:type="gramEnd"/>
      <w:r w:rsidRPr="00E15D8B">
        <w:rPr>
          <w:rFonts w:ascii="Times New Roman" w:hAnsi="Times New Roman" w:cs="Times New Roman"/>
        </w:rPr>
        <w:t xml:space="preserve"> организацией горячего питания детей в общеобразовательных организациях» указаны следующие мероприятия, которые могут быть оценены родителями: </w:t>
      </w:r>
    </w:p>
    <w:p w:rsidR="000127BB" w:rsidRDefault="000127BB" w:rsidP="000127BB">
      <w:pPr>
        <w:jc w:val="both"/>
        <w:rPr>
          <w:rFonts w:ascii="Times New Roman" w:hAnsi="Times New Roman" w:cs="Times New Roman"/>
        </w:rPr>
      </w:pPr>
      <w:r w:rsidRPr="00E15D8B">
        <w:rPr>
          <w:rFonts w:ascii="Times New Roman" w:hAnsi="Times New Roman" w:cs="Times New Roman"/>
        </w:rPr>
        <w:t xml:space="preserve">♦    соответствие реализуемых блюд утвержденному меню; </w:t>
      </w:r>
    </w:p>
    <w:p w:rsidR="000127BB" w:rsidRDefault="000127BB" w:rsidP="000127BB">
      <w:pPr>
        <w:jc w:val="both"/>
        <w:rPr>
          <w:rFonts w:ascii="Times New Roman" w:hAnsi="Times New Roman" w:cs="Times New Roman"/>
        </w:rPr>
      </w:pPr>
      <w:r w:rsidRPr="00E15D8B">
        <w:rPr>
          <w:rFonts w:ascii="Times New Roman" w:hAnsi="Times New Roman" w:cs="Times New Roman"/>
        </w:rPr>
        <w:t xml:space="preserve">♦    санитарно-техническое содержание обеденного зала (помещения для приема пищи), состояние обеденной мебели, столовой посуды, наличие салфеток и т.п.; </w:t>
      </w:r>
    </w:p>
    <w:p w:rsidR="000127BB" w:rsidRDefault="000127BB" w:rsidP="000127BB">
      <w:pPr>
        <w:jc w:val="both"/>
        <w:rPr>
          <w:rFonts w:ascii="Times New Roman" w:hAnsi="Times New Roman" w:cs="Times New Roman"/>
        </w:rPr>
      </w:pPr>
      <w:r w:rsidRPr="00E15D8B">
        <w:rPr>
          <w:rFonts w:ascii="Times New Roman" w:hAnsi="Times New Roman" w:cs="Times New Roman"/>
        </w:rPr>
        <w:lastRenderedPageBreak/>
        <w:t xml:space="preserve">♦    условия соблюдения правил личной гигиены </w:t>
      </w:r>
      <w:proofErr w:type="gramStart"/>
      <w:r w:rsidRPr="00E15D8B">
        <w:rPr>
          <w:rFonts w:ascii="Times New Roman" w:hAnsi="Times New Roman" w:cs="Times New Roman"/>
        </w:rPr>
        <w:t>обучающимися</w:t>
      </w:r>
      <w:proofErr w:type="gramEnd"/>
      <w:r w:rsidRPr="00E15D8B">
        <w:rPr>
          <w:rFonts w:ascii="Times New Roman" w:hAnsi="Times New Roman" w:cs="Times New Roman"/>
        </w:rPr>
        <w:t xml:space="preserve">; </w:t>
      </w:r>
    </w:p>
    <w:p w:rsidR="000127BB" w:rsidRDefault="000127BB" w:rsidP="000127BB">
      <w:pPr>
        <w:jc w:val="both"/>
        <w:rPr>
          <w:rFonts w:ascii="Times New Roman" w:hAnsi="Times New Roman" w:cs="Times New Roman"/>
        </w:rPr>
      </w:pPr>
      <w:r w:rsidRPr="00E15D8B">
        <w:rPr>
          <w:rFonts w:ascii="Times New Roman" w:hAnsi="Times New Roman" w:cs="Times New Roman"/>
        </w:rPr>
        <w:t xml:space="preserve">♦    наличие и состояние санитарной одежды у сотрудников, осуществляющих раздачу готовых блюд; </w:t>
      </w:r>
    </w:p>
    <w:p w:rsidR="000127BB" w:rsidRDefault="000127BB" w:rsidP="000127BB">
      <w:pPr>
        <w:jc w:val="both"/>
        <w:rPr>
          <w:rFonts w:ascii="Times New Roman" w:hAnsi="Times New Roman" w:cs="Times New Roman"/>
        </w:rPr>
      </w:pPr>
      <w:r w:rsidRPr="00E15D8B">
        <w:rPr>
          <w:rFonts w:ascii="Times New Roman" w:hAnsi="Times New Roman" w:cs="Times New Roman"/>
        </w:rPr>
        <w:t xml:space="preserve">♦    объем и вид пищевых отходов после приема пищи; </w:t>
      </w:r>
    </w:p>
    <w:p w:rsidR="000127BB" w:rsidRDefault="000127BB" w:rsidP="000127BB">
      <w:pPr>
        <w:jc w:val="both"/>
        <w:rPr>
          <w:rFonts w:ascii="Times New Roman" w:hAnsi="Times New Roman" w:cs="Times New Roman"/>
        </w:rPr>
      </w:pPr>
      <w:r w:rsidRPr="00E15D8B">
        <w:rPr>
          <w:rFonts w:ascii="Times New Roman" w:hAnsi="Times New Roman" w:cs="Times New Roman"/>
        </w:rPr>
        <w:t xml:space="preserve">♦    наличие лабораторно-инструментальных исследований качества и безопасности поступающей пищевой продукции и готовых блюд; </w:t>
      </w:r>
    </w:p>
    <w:p w:rsidR="000127BB" w:rsidRDefault="000127BB" w:rsidP="000127BB">
      <w:pPr>
        <w:jc w:val="both"/>
        <w:rPr>
          <w:rFonts w:ascii="Times New Roman" w:hAnsi="Times New Roman" w:cs="Times New Roman"/>
        </w:rPr>
      </w:pPr>
      <w:r w:rsidRPr="00E15D8B">
        <w:rPr>
          <w:rFonts w:ascii="Times New Roman" w:hAnsi="Times New Roman" w:cs="Times New Roman"/>
        </w:rPr>
        <w:t xml:space="preserve">♦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 </w:t>
      </w:r>
    </w:p>
    <w:p w:rsidR="000127BB" w:rsidRDefault="000127BB" w:rsidP="000127BB">
      <w:pPr>
        <w:jc w:val="both"/>
        <w:rPr>
          <w:rFonts w:ascii="Times New Roman" w:hAnsi="Times New Roman" w:cs="Times New Roman"/>
        </w:rPr>
      </w:pPr>
      <w:r w:rsidRPr="00E15D8B">
        <w:rPr>
          <w:rFonts w:ascii="Times New Roman" w:hAnsi="Times New Roman" w:cs="Times New Roman"/>
        </w:rPr>
        <w:t xml:space="preserve">♦    информирование родителей и детей о здоровом питании. </w:t>
      </w:r>
    </w:p>
    <w:p w:rsidR="0062384D" w:rsidRPr="00504594" w:rsidRDefault="0062384D" w:rsidP="000127BB">
      <w:pPr>
        <w:ind w:firstLine="708"/>
        <w:jc w:val="both"/>
        <w:rPr>
          <w:rFonts w:ascii="Times New Roman" w:hAnsi="Times New Roman" w:cs="Times New Roman"/>
        </w:rPr>
      </w:pPr>
      <w:r w:rsidRPr="00504594">
        <w:rPr>
          <w:rFonts w:ascii="Times New Roman" w:hAnsi="Times New Roman" w:cs="Times New Roman"/>
        </w:rPr>
        <w:t>Еще в качестве инструмента взаимодействия со школьной столовой рекомендуется использовать выборочные опросы. С их помощью можно выявить вкусовые предпочтения детей, удовлетворенность ассортиментом и качеством блюд.</w:t>
      </w:r>
    </w:p>
    <w:p w:rsidR="009A35B5" w:rsidRPr="00504594" w:rsidRDefault="0062384D" w:rsidP="00504594">
      <w:pPr>
        <w:jc w:val="both"/>
        <w:rPr>
          <w:rFonts w:ascii="Times New Roman" w:hAnsi="Times New Roman" w:cs="Times New Roman"/>
        </w:rPr>
      </w:pPr>
      <w:r w:rsidRPr="00504594">
        <w:rPr>
          <w:rFonts w:ascii="Times New Roman" w:hAnsi="Times New Roman" w:cs="Times New Roman"/>
        </w:rPr>
        <w:t xml:space="preserve">Если результаты проверки школьной столовой и проведенных опросов оказались неудовлетворительными, необходимо поднять этот вопрос на </w:t>
      </w:r>
      <w:proofErr w:type="spellStart"/>
      <w:r w:rsidRPr="00504594">
        <w:rPr>
          <w:rFonts w:ascii="Times New Roman" w:hAnsi="Times New Roman" w:cs="Times New Roman"/>
        </w:rPr>
        <w:t>общеродительском</w:t>
      </w:r>
      <w:proofErr w:type="spellEnd"/>
      <w:r w:rsidRPr="00504594">
        <w:rPr>
          <w:rFonts w:ascii="Times New Roman" w:hAnsi="Times New Roman" w:cs="Times New Roman"/>
        </w:rPr>
        <w:t xml:space="preserve"> собрании и подать официальное обращение в адрес администрации образовательной организации, </w:t>
      </w:r>
      <w:r w:rsidR="000127BB" w:rsidRPr="00E15D8B">
        <w:rPr>
          <w:rFonts w:ascii="Times New Roman" w:hAnsi="Times New Roman" w:cs="Times New Roman"/>
        </w:rPr>
        <w:t xml:space="preserve">ее учредителя и (или) </w:t>
      </w:r>
      <w:r w:rsidRPr="00504594">
        <w:rPr>
          <w:rFonts w:ascii="Times New Roman" w:hAnsi="Times New Roman" w:cs="Times New Roman"/>
        </w:rPr>
        <w:t>оператора питания и органов контроля (надзора).</w:t>
      </w:r>
    </w:p>
    <w:p w:rsidR="000127BB" w:rsidRDefault="000127BB" w:rsidP="009A35B5">
      <w:pPr>
        <w:ind w:firstLine="708"/>
        <w:jc w:val="both"/>
        <w:rPr>
          <w:rFonts w:ascii="Times New Roman" w:hAnsi="Times New Roman" w:cs="Times New Roman"/>
        </w:rPr>
      </w:pPr>
      <w:r w:rsidRPr="000127BB">
        <w:rPr>
          <w:rFonts w:ascii="Times New Roman" w:hAnsi="Times New Roman" w:cs="Times New Roman"/>
          <w:b/>
        </w:rPr>
        <w:t>При приготовлении блюд дома</w:t>
      </w:r>
      <w:r w:rsidRPr="00E15D8B">
        <w:rPr>
          <w:rFonts w:ascii="Times New Roman" w:hAnsi="Times New Roman" w:cs="Times New Roman"/>
        </w:rPr>
        <w:t xml:space="preserve"> следует учесть меню образовательной организации, чтобы избежать повторения блюд, обеспечить оптимальную энергетическую ценность и химическую сбалансированность суточного рациона. При этом важно контролировать потребление жира (исключать жареные блюда, ограничивать употребление колбасных изделий и мясных копченостей, снимать при приготовлении кожу с птицы, отдавать предпочтение продуктам с низкой жирностью); контролировать потребление сахара (ограничивать употребление варенья, шоколада, конфет, кондитерских изделий, сладких газированных напитков); контролировать потребление соли (норма составляет 3–5 граммов). При приготовлении предпочтительнее использовать способы, максимально сохраняющие полезные свойства продуктов и их пищевую ценность (приготовление на пару, отваривание, запекание, тушение, </w:t>
      </w:r>
      <w:proofErr w:type="spellStart"/>
      <w:r w:rsidRPr="00E15D8B">
        <w:rPr>
          <w:rFonts w:ascii="Times New Roman" w:hAnsi="Times New Roman" w:cs="Times New Roman"/>
        </w:rPr>
        <w:t>припускание</w:t>
      </w:r>
      <w:proofErr w:type="spellEnd"/>
      <w:r w:rsidRPr="00E15D8B">
        <w:rPr>
          <w:rFonts w:ascii="Times New Roman" w:hAnsi="Times New Roman" w:cs="Times New Roman"/>
        </w:rPr>
        <w:t xml:space="preserve">). При приеме пищи не следует спешить. При быстрой еде пища плохо измельчается, недостаточно обрабатывается слюной, что ведет к повышенной нагрузке на слизистую желудка. В результате ухудшается перевариваемость и усвояемость пищи. Торопливая еда формирует у детей патологический стереотип поведения. </w:t>
      </w:r>
    </w:p>
    <w:p w:rsidR="009A35B5" w:rsidRDefault="009A35B5" w:rsidP="009A35B5">
      <w:pPr>
        <w:jc w:val="both"/>
        <w:rPr>
          <w:rFonts w:ascii="Times New Roman" w:hAnsi="Times New Roman" w:cs="Times New Roman"/>
        </w:rPr>
      </w:pPr>
      <w:r w:rsidRPr="00D34C8D">
        <w:rPr>
          <w:rFonts w:ascii="Times New Roman" w:hAnsi="Times New Roman" w:cs="Times New Roman"/>
          <w:b/>
        </w:rPr>
        <w:t>Рекомендации родителям:</w:t>
      </w:r>
      <w:r w:rsidRPr="00E15D8B">
        <w:rPr>
          <w:rFonts w:ascii="Times New Roman" w:hAnsi="Times New Roman" w:cs="Times New Roman"/>
        </w:rPr>
        <w:t xml:space="preserve"> как правильно организовать питание школьника</w:t>
      </w:r>
      <w:r>
        <w:rPr>
          <w:rFonts w:ascii="Times New Roman" w:hAnsi="Times New Roman" w:cs="Times New Roman"/>
        </w:rPr>
        <w:t>.</w:t>
      </w:r>
    </w:p>
    <w:p w:rsidR="009A35B5" w:rsidRDefault="009A35B5" w:rsidP="009A35B5">
      <w:pPr>
        <w:jc w:val="both"/>
        <w:rPr>
          <w:rFonts w:ascii="Times New Roman" w:hAnsi="Times New Roman" w:cs="Times New Roman"/>
        </w:rPr>
      </w:pPr>
      <w:r w:rsidRPr="00E15D8B">
        <w:rPr>
          <w:rFonts w:ascii="Times New Roman" w:hAnsi="Times New Roman" w:cs="Times New Roman"/>
        </w:rPr>
        <w:t xml:space="preserve"> Здоровое питание ребенка является залогом его нормального роста и развития.  Основные принципы здорового питания следующие: </w:t>
      </w:r>
    </w:p>
    <w:p w:rsidR="009A35B5" w:rsidRDefault="009A35B5" w:rsidP="009A35B5">
      <w:pPr>
        <w:jc w:val="both"/>
        <w:rPr>
          <w:rFonts w:ascii="Times New Roman" w:hAnsi="Times New Roman" w:cs="Times New Roman"/>
        </w:rPr>
      </w:pPr>
      <w:r w:rsidRPr="00E15D8B">
        <w:rPr>
          <w:rFonts w:ascii="Times New Roman" w:hAnsi="Times New Roman" w:cs="Times New Roman"/>
        </w:rPr>
        <w:t xml:space="preserve">♦    соответствие энергетической ценности ежедневного рациона </w:t>
      </w:r>
      <w:proofErr w:type="spellStart"/>
      <w:r w:rsidRPr="00E15D8B">
        <w:rPr>
          <w:rFonts w:ascii="Times New Roman" w:hAnsi="Times New Roman" w:cs="Times New Roman"/>
        </w:rPr>
        <w:t>энергозатратам</w:t>
      </w:r>
      <w:proofErr w:type="spellEnd"/>
      <w:r w:rsidRPr="00E15D8B">
        <w:rPr>
          <w:rFonts w:ascii="Times New Roman" w:hAnsi="Times New Roman" w:cs="Times New Roman"/>
        </w:rPr>
        <w:t xml:space="preserve">; </w:t>
      </w:r>
    </w:p>
    <w:p w:rsidR="009A35B5" w:rsidRDefault="009A35B5" w:rsidP="009A35B5">
      <w:pPr>
        <w:jc w:val="both"/>
        <w:rPr>
          <w:rFonts w:ascii="Times New Roman" w:hAnsi="Times New Roman" w:cs="Times New Roman"/>
        </w:rPr>
      </w:pPr>
      <w:r w:rsidRPr="00E15D8B">
        <w:rPr>
          <w:rFonts w:ascii="Times New Roman" w:hAnsi="Times New Roman" w:cs="Times New Roman"/>
        </w:rPr>
        <w:t xml:space="preserve">♦    соответствие химического состава ежедневного рациона физиологическим потребностям человека в белках и аминокислотах, жирах и жирных кислотах, углеводах, витаминах, минеральных веществах и микроэлементах, биологически активных веществах; </w:t>
      </w:r>
    </w:p>
    <w:p w:rsidR="009A35B5" w:rsidRDefault="009A35B5" w:rsidP="009A35B5">
      <w:pPr>
        <w:jc w:val="both"/>
        <w:rPr>
          <w:rFonts w:ascii="Times New Roman" w:hAnsi="Times New Roman" w:cs="Times New Roman"/>
        </w:rPr>
      </w:pPr>
      <w:r w:rsidRPr="00E15D8B">
        <w:rPr>
          <w:rFonts w:ascii="Times New Roman" w:hAnsi="Times New Roman" w:cs="Times New Roman"/>
        </w:rPr>
        <w:t xml:space="preserve">♦    наличие в составе ежедневного рациона пищевых продуктов со сниженным содержанием насыщенных жиров, простых сахаров и поваренной соли, а также пищевых продуктов, обогащенных витаминами, пищевыми волокнами и биологически активными веществами; </w:t>
      </w:r>
    </w:p>
    <w:p w:rsidR="009A35B5" w:rsidRDefault="009A35B5" w:rsidP="009A35B5">
      <w:pPr>
        <w:jc w:val="both"/>
        <w:rPr>
          <w:rFonts w:ascii="Times New Roman" w:hAnsi="Times New Roman" w:cs="Times New Roman"/>
        </w:rPr>
      </w:pPr>
      <w:r w:rsidRPr="00E15D8B">
        <w:rPr>
          <w:rFonts w:ascii="Times New Roman" w:hAnsi="Times New Roman" w:cs="Times New Roman"/>
        </w:rPr>
        <w:lastRenderedPageBreak/>
        <w:t xml:space="preserve">♦    обеспечение разнообразного рациона и оптимального режима питания; </w:t>
      </w:r>
    </w:p>
    <w:p w:rsidR="009A35B5" w:rsidRDefault="009A35B5" w:rsidP="009A35B5">
      <w:pPr>
        <w:jc w:val="both"/>
        <w:rPr>
          <w:rFonts w:ascii="Times New Roman" w:hAnsi="Times New Roman" w:cs="Times New Roman"/>
        </w:rPr>
      </w:pPr>
      <w:r w:rsidRPr="00E15D8B">
        <w:rPr>
          <w:rFonts w:ascii="Times New Roman" w:hAnsi="Times New Roman" w:cs="Times New Roman"/>
        </w:rPr>
        <w:t xml:space="preserve">♦    применение технологической и кулинарной обработки пищевых продуктов, обеспечивающей сохранение их исходной пищевой ценности; </w:t>
      </w:r>
    </w:p>
    <w:p w:rsidR="009A35B5" w:rsidRDefault="009A35B5" w:rsidP="009A35B5">
      <w:pPr>
        <w:jc w:val="both"/>
        <w:rPr>
          <w:rFonts w:ascii="Times New Roman" w:hAnsi="Times New Roman" w:cs="Times New Roman"/>
        </w:rPr>
      </w:pPr>
      <w:r w:rsidRPr="00E15D8B">
        <w:rPr>
          <w:rFonts w:ascii="Times New Roman" w:hAnsi="Times New Roman" w:cs="Times New Roman"/>
        </w:rPr>
        <w:t xml:space="preserve">♦    обеспечение соблюдения санитарно-эпидемиологических требований на всех этапах обращения пищевых продуктов и готовых блюд; </w:t>
      </w:r>
    </w:p>
    <w:p w:rsidR="009A35B5" w:rsidRDefault="009A35B5" w:rsidP="009A35B5">
      <w:pPr>
        <w:jc w:val="both"/>
        <w:rPr>
          <w:rFonts w:ascii="Times New Roman" w:hAnsi="Times New Roman" w:cs="Times New Roman"/>
        </w:rPr>
      </w:pPr>
      <w:r w:rsidRPr="00E15D8B">
        <w:rPr>
          <w:rFonts w:ascii="Times New Roman" w:hAnsi="Times New Roman" w:cs="Times New Roman"/>
        </w:rPr>
        <w:t xml:space="preserve">♦    исключение использования фальсифицированных продуктов. </w:t>
      </w:r>
    </w:p>
    <w:p w:rsidR="009A35B5" w:rsidRDefault="009A35B5" w:rsidP="009A35B5">
      <w:pPr>
        <w:jc w:val="both"/>
        <w:rPr>
          <w:rFonts w:ascii="Times New Roman" w:hAnsi="Times New Roman" w:cs="Times New Roman"/>
        </w:rPr>
      </w:pPr>
      <w:r w:rsidRPr="009A35B5">
        <w:rPr>
          <w:rFonts w:ascii="Times New Roman" w:hAnsi="Times New Roman" w:cs="Times New Roman"/>
          <w:b/>
        </w:rPr>
        <w:t>В образовательных организациях</w:t>
      </w:r>
      <w:r w:rsidRPr="00E15D8B">
        <w:rPr>
          <w:rFonts w:ascii="Times New Roman" w:hAnsi="Times New Roman" w:cs="Times New Roman"/>
        </w:rPr>
        <w:t xml:space="preserve"> создаются условия для здорового питания учащихся: организация питания по меню, соответствующему принципам здорового питания, условия для соблюдения личной гигиены перед приемом пищи, условия для приема пищи (рассаживание, интерьер обеденного зала, сервировка столов, микроклимат, освещенность). </w:t>
      </w:r>
    </w:p>
    <w:p w:rsidR="00635852" w:rsidRPr="00635852" w:rsidRDefault="001C524B" w:rsidP="00635852">
      <w:pPr>
        <w:jc w:val="both"/>
        <w:rPr>
          <w:rFonts w:ascii="Times New Roman" w:hAnsi="Times New Roman" w:cs="Times New Roman"/>
        </w:rPr>
      </w:pPr>
      <w:r>
        <w:rPr>
          <w:rFonts w:ascii="Times New Roman" w:hAnsi="Times New Roman" w:cs="Times New Roman"/>
        </w:rPr>
        <w:t>Роспотребнадзор</w:t>
      </w:r>
      <w:r w:rsidR="00635852" w:rsidRPr="00635852">
        <w:rPr>
          <w:rFonts w:ascii="Times New Roman" w:hAnsi="Times New Roman" w:cs="Times New Roman"/>
        </w:rPr>
        <w:t xml:space="preserve"> напоминает, что для организованных коллективов (например, обучающихся в образовательных организациях) существуют блюда и продукты повышенного эпидемиологического риска.</w:t>
      </w:r>
    </w:p>
    <w:p w:rsidR="00635852" w:rsidRDefault="00635852" w:rsidP="00635852">
      <w:pPr>
        <w:jc w:val="both"/>
        <w:rPr>
          <w:rFonts w:ascii="Times New Roman" w:hAnsi="Times New Roman" w:cs="Times New Roman"/>
        </w:rPr>
      </w:pPr>
      <w:r w:rsidRPr="00635852">
        <w:rPr>
          <w:rFonts w:ascii="Times New Roman" w:hAnsi="Times New Roman" w:cs="Times New Roman"/>
        </w:rPr>
        <w:t xml:space="preserve">Такие блюда как макароны по-флотски с </w:t>
      </w:r>
      <w:r w:rsidR="00074062">
        <w:rPr>
          <w:rFonts w:ascii="Times New Roman" w:hAnsi="Times New Roman" w:cs="Times New Roman"/>
        </w:rPr>
        <w:t xml:space="preserve">мясным </w:t>
      </w:r>
      <w:r w:rsidRPr="00635852">
        <w:rPr>
          <w:rFonts w:ascii="Times New Roman" w:hAnsi="Times New Roman" w:cs="Times New Roman"/>
        </w:rPr>
        <w:t>фаршем, яичница, макароны с яйцом, фаршированные блинчики, форшмак и др. запрещены для питания в организованных коллективах уже более 30 лет.</w:t>
      </w:r>
    </w:p>
    <w:p w:rsidR="00074062" w:rsidRPr="00635852" w:rsidRDefault="00074062" w:rsidP="00074062">
      <w:pPr>
        <w:jc w:val="both"/>
        <w:rPr>
          <w:rFonts w:ascii="Times New Roman" w:hAnsi="Times New Roman" w:cs="Times New Roman"/>
        </w:rPr>
      </w:pPr>
      <w:r w:rsidRPr="00635852">
        <w:rPr>
          <w:rFonts w:ascii="Times New Roman" w:hAnsi="Times New Roman" w:cs="Times New Roman"/>
        </w:rPr>
        <w:t>В соответствии с технологией приготовления эти блюда не проходят необходимую термическую обработку, которая может обеспечить нужный уровень безопасности в течение двух часов с момента приготовления блюд и реализации их без повторного подогрева.</w:t>
      </w:r>
    </w:p>
    <w:p w:rsidR="00074062" w:rsidRDefault="00074062" w:rsidP="00635852">
      <w:pPr>
        <w:jc w:val="both"/>
        <w:rPr>
          <w:rFonts w:ascii="Times New Roman" w:hAnsi="Times New Roman" w:cs="Times New Roman"/>
        </w:rPr>
      </w:pPr>
      <w:r w:rsidRPr="00F02494">
        <w:rPr>
          <w:rFonts w:ascii="Times New Roman" w:hAnsi="Times New Roman" w:cs="Times New Roman"/>
        </w:rPr>
        <w:t xml:space="preserve">В меню для воспитанников и обучающихся </w:t>
      </w:r>
      <w:r>
        <w:rPr>
          <w:rFonts w:ascii="Times New Roman" w:hAnsi="Times New Roman" w:cs="Times New Roman"/>
        </w:rPr>
        <w:t xml:space="preserve">также </w:t>
      </w:r>
      <w:r w:rsidRPr="00F02494">
        <w:rPr>
          <w:rFonts w:ascii="Times New Roman" w:hAnsi="Times New Roman" w:cs="Times New Roman"/>
        </w:rPr>
        <w:t>отсутствуют запрещенные продукты и блюда,</w:t>
      </w:r>
      <w:r>
        <w:rPr>
          <w:rFonts w:ascii="Times New Roman" w:hAnsi="Times New Roman" w:cs="Times New Roman"/>
        </w:rPr>
        <w:t xml:space="preserve"> </w:t>
      </w:r>
      <w:r w:rsidRPr="00F02494">
        <w:rPr>
          <w:rFonts w:ascii="Times New Roman" w:hAnsi="Times New Roman" w:cs="Times New Roman"/>
        </w:rPr>
        <w:t>такие как  блинчики с творогом и мясом,</w:t>
      </w:r>
      <w:r>
        <w:rPr>
          <w:rFonts w:ascii="Times New Roman" w:hAnsi="Times New Roman" w:cs="Times New Roman"/>
        </w:rPr>
        <w:t xml:space="preserve"> </w:t>
      </w:r>
      <w:r w:rsidRPr="00F02494">
        <w:rPr>
          <w:rFonts w:ascii="Times New Roman" w:hAnsi="Times New Roman" w:cs="Times New Roman"/>
        </w:rPr>
        <w:t xml:space="preserve">макароны с </w:t>
      </w:r>
      <w:proofErr w:type="gramStart"/>
      <w:r w:rsidRPr="00F02494">
        <w:rPr>
          <w:rFonts w:ascii="Times New Roman" w:hAnsi="Times New Roman" w:cs="Times New Roman"/>
        </w:rPr>
        <w:t>рубленным</w:t>
      </w:r>
      <w:proofErr w:type="gramEnd"/>
      <w:r w:rsidRPr="00F02494">
        <w:rPr>
          <w:rFonts w:ascii="Times New Roman" w:hAnsi="Times New Roman" w:cs="Times New Roman"/>
        </w:rPr>
        <w:t xml:space="preserve"> яйцом, окрошки и холодные супы, закусочные консервы, заливные блюда (мясные и рыбные), студни, форшмак из сельди, газированные напитки, квас, сырокопченые мясные гастрономические изделия и колбасы,</w:t>
      </w:r>
      <w:r>
        <w:rPr>
          <w:rFonts w:ascii="Times New Roman" w:hAnsi="Times New Roman" w:cs="Times New Roman"/>
        </w:rPr>
        <w:t xml:space="preserve"> сосиски,</w:t>
      </w:r>
      <w:r w:rsidRPr="00F02494">
        <w:rPr>
          <w:rFonts w:ascii="Times New Roman" w:hAnsi="Times New Roman" w:cs="Times New Roman"/>
        </w:rPr>
        <w:t xml:space="preserve"> грибы, жаренные во фритюре пищевые продукты и изделия, первые и вторые блюда из сухих пищевых концентратов быстрого приготовления, острые соусы, кетчупы, майонез, кофе, кремовые</w:t>
      </w:r>
      <w:r>
        <w:rPr>
          <w:rFonts w:ascii="Times New Roman" w:hAnsi="Times New Roman" w:cs="Times New Roman"/>
        </w:rPr>
        <w:t xml:space="preserve"> кондитерские изделия, карамель</w:t>
      </w:r>
      <w:r w:rsidRPr="00F02494">
        <w:rPr>
          <w:rFonts w:ascii="Times New Roman" w:hAnsi="Times New Roman" w:cs="Times New Roman"/>
        </w:rPr>
        <w:t xml:space="preserve">.  </w:t>
      </w:r>
    </w:p>
    <w:p w:rsidR="00927DCE" w:rsidRDefault="00927DCE" w:rsidP="00635852">
      <w:pPr>
        <w:jc w:val="both"/>
        <w:rPr>
          <w:rFonts w:ascii="Times New Roman" w:hAnsi="Times New Roman" w:cs="Times New Roman"/>
        </w:rPr>
      </w:pPr>
      <w:r w:rsidRPr="00F02494">
        <w:rPr>
          <w:rFonts w:ascii="Times New Roman" w:hAnsi="Times New Roman" w:cs="Times New Roman"/>
        </w:rPr>
        <w:t xml:space="preserve">При приготовлении блюд для питания детей используются способы, максимально сохраняющие полезные свойства продуктов и их пищевую ценность (приготовление на пару, отваривание, запекание, тушение, </w:t>
      </w:r>
      <w:proofErr w:type="spellStart"/>
      <w:r w:rsidRPr="00F02494">
        <w:rPr>
          <w:rFonts w:ascii="Times New Roman" w:hAnsi="Times New Roman" w:cs="Times New Roman"/>
        </w:rPr>
        <w:t>припускание</w:t>
      </w:r>
      <w:proofErr w:type="spellEnd"/>
      <w:r w:rsidRPr="00F02494">
        <w:rPr>
          <w:rFonts w:ascii="Times New Roman" w:hAnsi="Times New Roman" w:cs="Times New Roman"/>
        </w:rPr>
        <w:t xml:space="preserve">), не применяются острый перец и другие острые (жгучие) приправы, молочные продукты на основе растительных жиров, а уксус в рецептурах блюд </w:t>
      </w:r>
      <w:proofErr w:type="gramStart"/>
      <w:r w:rsidRPr="00F02494">
        <w:rPr>
          <w:rFonts w:ascii="Times New Roman" w:hAnsi="Times New Roman" w:cs="Times New Roman"/>
        </w:rPr>
        <w:t>заменяется на лимонную</w:t>
      </w:r>
      <w:proofErr w:type="gramEnd"/>
      <w:r w:rsidRPr="00F02494">
        <w:rPr>
          <w:rFonts w:ascii="Times New Roman" w:hAnsi="Times New Roman" w:cs="Times New Roman"/>
        </w:rPr>
        <w:t xml:space="preserve"> кислоту.</w:t>
      </w:r>
    </w:p>
    <w:p w:rsidR="00635852" w:rsidRPr="00635852" w:rsidRDefault="00635852" w:rsidP="00635852">
      <w:pPr>
        <w:jc w:val="both"/>
        <w:rPr>
          <w:rFonts w:ascii="Times New Roman" w:hAnsi="Times New Roman" w:cs="Times New Roman"/>
        </w:rPr>
      </w:pPr>
      <w:r w:rsidRPr="00635852">
        <w:rPr>
          <w:rFonts w:ascii="Times New Roman" w:hAnsi="Times New Roman" w:cs="Times New Roman"/>
        </w:rPr>
        <w:t>Исключение потенциально опасных для здоровья детей продуктов определяет безопасность меню школьного питания, а также обеспечивает реализацию на практике принципов здорового питания и с</w:t>
      </w:r>
      <w:bookmarkStart w:id="0" w:name="_GoBack"/>
      <w:bookmarkEnd w:id="0"/>
      <w:r w:rsidRPr="00635852">
        <w:rPr>
          <w:rFonts w:ascii="Times New Roman" w:hAnsi="Times New Roman" w:cs="Times New Roman"/>
        </w:rPr>
        <w:t>оздает популяционный уровень профилактики нарушений здоровья детей.</w:t>
      </w:r>
    </w:p>
    <w:p w:rsidR="00635852" w:rsidRPr="00635852" w:rsidRDefault="00635852" w:rsidP="00635852">
      <w:pPr>
        <w:jc w:val="both"/>
        <w:rPr>
          <w:rFonts w:ascii="Times New Roman" w:hAnsi="Times New Roman" w:cs="Times New Roman"/>
        </w:rPr>
      </w:pPr>
      <w:r w:rsidRPr="00635852">
        <w:rPr>
          <w:rFonts w:ascii="Times New Roman" w:hAnsi="Times New Roman" w:cs="Times New Roman"/>
        </w:rPr>
        <w:t>Важно помнить, что ассортимент продуктов для питания детей достаточно широкий и позволяет обеспечить вкусное и разнообразное меню, даже при наличии списка запрещенных продуктов и блюд.</w:t>
      </w:r>
    </w:p>
    <w:p w:rsidR="00635852" w:rsidRPr="00635852" w:rsidRDefault="00635852" w:rsidP="00635852">
      <w:pPr>
        <w:jc w:val="both"/>
        <w:rPr>
          <w:rFonts w:ascii="Times New Roman" w:hAnsi="Times New Roman" w:cs="Times New Roman"/>
        </w:rPr>
      </w:pPr>
      <w:r w:rsidRPr="00635852">
        <w:rPr>
          <w:rFonts w:ascii="Times New Roman" w:hAnsi="Times New Roman" w:cs="Times New Roman"/>
          <w:b/>
          <w:bCs/>
        </w:rPr>
        <w:t>Что есть сегодня в школьном меню:</w:t>
      </w:r>
    </w:p>
    <w:p w:rsidR="00635852" w:rsidRPr="00635852" w:rsidRDefault="00635852" w:rsidP="00635852">
      <w:pPr>
        <w:jc w:val="both"/>
        <w:rPr>
          <w:rFonts w:ascii="Times New Roman" w:hAnsi="Times New Roman" w:cs="Times New Roman"/>
        </w:rPr>
      </w:pPr>
      <w:r w:rsidRPr="00635852">
        <w:rPr>
          <w:rFonts w:ascii="Times New Roman" w:hAnsi="Times New Roman" w:cs="Times New Roman"/>
        </w:rPr>
        <w:t xml:space="preserve">1) Продукты и блюда, которые отвечают принципам здорового питания. Продукты, которые обеспечивают организм энергией, витаминами и микроэлементами, необходимыми для </w:t>
      </w:r>
      <w:r w:rsidRPr="00635852">
        <w:rPr>
          <w:rFonts w:ascii="Times New Roman" w:hAnsi="Times New Roman" w:cs="Times New Roman"/>
        </w:rPr>
        <w:lastRenderedPageBreak/>
        <w:t>гармоничного роста и развития ребенка; богатые незаменимыми аминокислотами и полиненасыщенными жирными кислотами, клетчаткой.</w:t>
      </w:r>
    </w:p>
    <w:p w:rsidR="00635852" w:rsidRPr="00635852" w:rsidRDefault="00635852" w:rsidP="00635852">
      <w:pPr>
        <w:jc w:val="both"/>
        <w:rPr>
          <w:rFonts w:ascii="Times New Roman" w:hAnsi="Times New Roman" w:cs="Times New Roman"/>
        </w:rPr>
      </w:pPr>
      <w:proofErr w:type="gramStart"/>
      <w:r w:rsidRPr="00635852">
        <w:rPr>
          <w:rFonts w:ascii="Times New Roman" w:hAnsi="Times New Roman" w:cs="Times New Roman"/>
        </w:rPr>
        <w:t>2) Блюда, соответствующие завтраку (каши, творожные блюда, овощи и фрукты, горячие напитки, в том числе с добавлением ягод, могут включаться гарниры с основными мясными и рыбными блюдами), обеду (овощные закуски, первые блюда, гарниры, основные мясные и рыбные блюда, мясные запеканки, компоты или кисели, фрукты).</w:t>
      </w:r>
      <w:proofErr w:type="gramEnd"/>
    </w:p>
    <w:p w:rsidR="00635852" w:rsidRPr="00635852" w:rsidRDefault="00635852" w:rsidP="00635852">
      <w:pPr>
        <w:jc w:val="both"/>
        <w:rPr>
          <w:rFonts w:ascii="Times New Roman" w:hAnsi="Times New Roman" w:cs="Times New Roman"/>
        </w:rPr>
      </w:pPr>
      <w:r w:rsidRPr="00635852">
        <w:rPr>
          <w:rFonts w:ascii="Times New Roman" w:hAnsi="Times New Roman" w:cs="Times New Roman"/>
        </w:rPr>
        <w:t xml:space="preserve">3) </w:t>
      </w:r>
      <w:proofErr w:type="gramStart"/>
      <w:r w:rsidRPr="00635852">
        <w:rPr>
          <w:rFonts w:ascii="Times New Roman" w:hAnsi="Times New Roman" w:cs="Times New Roman"/>
        </w:rPr>
        <w:t>Блюда</w:t>
      </w:r>
      <w:proofErr w:type="gramEnd"/>
      <w:r w:rsidRPr="00635852">
        <w:rPr>
          <w:rFonts w:ascii="Times New Roman" w:hAnsi="Times New Roman" w:cs="Times New Roman"/>
        </w:rPr>
        <w:t xml:space="preserve"> в рецептуре которых использованы щадящие методы кулинарной обработки (отваривание, тушение, запекание).</w:t>
      </w:r>
    </w:p>
    <w:p w:rsidR="00635852" w:rsidRPr="00635852" w:rsidRDefault="00635852" w:rsidP="00635852">
      <w:pPr>
        <w:jc w:val="both"/>
        <w:rPr>
          <w:rFonts w:ascii="Times New Roman" w:hAnsi="Times New Roman" w:cs="Times New Roman"/>
        </w:rPr>
      </w:pPr>
      <w:r w:rsidRPr="00635852">
        <w:rPr>
          <w:rFonts w:ascii="Times New Roman" w:hAnsi="Times New Roman" w:cs="Times New Roman"/>
          <w:b/>
          <w:bCs/>
        </w:rPr>
        <w:t>Продукты и блюда, которых нет и не должно быть в школьном меню:</w:t>
      </w:r>
    </w:p>
    <w:p w:rsidR="00635852" w:rsidRPr="00635852" w:rsidRDefault="00635852" w:rsidP="00635852">
      <w:pPr>
        <w:jc w:val="both"/>
        <w:rPr>
          <w:rFonts w:ascii="Times New Roman" w:hAnsi="Times New Roman" w:cs="Times New Roman"/>
        </w:rPr>
      </w:pPr>
      <w:r w:rsidRPr="00635852">
        <w:rPr>
          <w:rFonts w:ascii="Times New Roman" w:hAnsi="Times New Roman" w:cs="Times New Roman"/>
        </w:rPr>
        <w:t>1) Продукты и блюда, определяющие эпидемиологические риски здоровью детей.</w:t>
      </w:r>
    </w:p>
    <w:p w:rsidR="00635852" w:rsidRPr="00635852" w:rsidRDefault="00635852" w:rsidP="00635852">
      <w:pPr>
        <w:jc w:val="both"/>
        <w:rPr>
          <w:rFonts w:ascii="Times New Roman" w:hAnsi="Times New Roman" w:cs="Times New Roman"/>
        </w:rPr>
      </w:pPr>
      <w:r w:rsidRPr="00635852">
        <w:rPr>
          <w:rFonts w:ascii="Times New Roman" w:hAnsi="Times New Roman" w:cs="Times New Roman"/>
        </w:rPr>
        <w:t>2) Продукты и блюда, обладающие раздражающим эффектом на слизистую желудочно-кишечного тракта.</w:t>
      </w:r>
    </w:p>
    <w:p w:rsidR="00635852" w:rsidRPr="00635852" w:rsidRDefault="00635852" w:rsidP="00635852">
      <w:pPr>
        <w:jc w:val="both"/>
        <w:rPr>
          <w:rFonts w:ascii="Times New Roman" w:hAnsi="Times New Roman" w:cs="Times New Roman"/>
        </w:rPr>
      </w:pPr>
      <w:r w:rsidRPr="00635852">
        <w:rPr>
          <w:rFonts w:ascii="Times New Roman" w:hAnsi="Times New Roman" w:cs="Times New Roman"/>
        </w:rPr>
        <w:t>3) Продукты, характеризующихся повышенным содержанием соли и сахара, жиров животного происхождения.</w:t>
      </w:r>
    </w:p>
    <w:p w:rsidR="00635852" w:rsidRPr="00635852" w:rsidRDefault="00635852" w:rsidP="00635852">
      <w:pPr>
        <w:jc w:val="both"/>
        <w:rPr>
          <w:rFonts w:ascii="Times New Roman" w:hAnsi="Times New Roman" w:cs="Times New Roman"/>
        </w:rPr>
      </w:pPr>
      <w:r w:rsidRPr="00635852">
        <w:rPr>
          <w:rFonts w:ascii="Times New Roman" w:hAnsi="Times New Roman" w:cs="Times New Roman"/>
        </w:rPr>
        <w:t>4) Блюда, в рецептуре которых используется жарение в качестве способа кулинарной обработки.</w:t>
      </w:r>
    </w:p>
    <w:p w:rsidR="00635852" w:rsidRDefault="00BB32BE" w:rsidP="00504594">
      <w:pPr>
        <w:jc w:val="both"/>
        <w:rPr>
          <w:rFonts w:ascii="Times New Roman" w:hAnsi="Times New Roman" w:cs="Times New Roman"/>
        </w:rPr>
      </w:pPr>
      <w:r w:rsidRPr="00F02494">
        <w:rPr>
          <w:rFonts w:ascii="Times New Roman" w:hAnsi="Times New Roman" w:cs="Times New Roman"/>
        </w:rPr>
        <w:t>С расписанием приемов пищи, меню и сведениями об изготовителе блюд можно ознакомиться на информационных стендах или официальном сайте образовательной организации в соответствующем разделе.</w:t>
      </w:r>
    </w:p>
    <w:p w:rsidR="00E15D8B" w:rsidRDefault="00AA1C83" w:rsidP="00504594">
      <w:pPr>
        <w:jc w:val="both"/>
        <w:rPr>
          <w:rFonts w:ascii="Times New Roman" w:hAnsi="Times New Roman" w:cs="Times New Roman"/>
        </w:rPr>
      </w:pPr>
      <w:r w:rsidRPr="00AA1C83">
        <w:rPr>
          <w:rFonts w:ascii="Times New Roman" w:hAnsi="Times New Roman" w:cs="Times New Roman"/>
          <w:b/>
        </w:rPr>
        <w:t>Роспотребнадзор контролирует организацию питания в образовательных организациях</w:t>
      </w:r>
      <w:r>
        <w:rPr>
          <w:rFonts w:ascii="Times New Roman" w:hAnsi="Times New Roman" w:cs="Times New Roman"/>
        </w:rPr>
        <w:t>.</w:t>
      </w:r>
      <w:r w:rsidRPr="00F02494">
        <w:rPr>
          <w:rFonts w:ascii="Times New Roman" w:hAnsi="Times New Roman" w:cs="Times New Roman"/>
        </w:rPr>
        <w:t xml:space="preserve"> </w:t>
      </w:r>
      <w:proofErr w:type="spellStart"/>
      <w:r>
        <w:rPr>
          <w:rFonts w:ascii="Times New Roman" w:hAnsi="Times New Roman" w:cs="Times New Roman"/>
        </w:rPr>
        <w:t>Роспотребнадзором</w:t>
      </w:r>
      <w:proofErr w:type="spellEnd"/>
      <w:r>
        <w:rPr>
          <w:rFonts w:ascii="Times New Roman" w:hAnsi="Times New Roman" w:cs="Times New Roman"/>
        </w:rPr>
        <w:t xml:space="preserve"> проводились</w:t>
      </w:r>
      <w:r w:rsidR="00927DCE" w:rsidRPr="00F02494">
        <w:rPr>
          <w:rFonts w:ascii="Times New Roman" w:hAnsi="Times New Roman" w:cs="Times New Roman"/>
        </w:rPr>
        <w:t xml:space="preserve"> внеплановые проверки по </w:t>
      </w:r>
      <w:proofErr w:type="gramStart"/>
      <w:r w:rsidR="00927DCE" w:rsidRPr="00F02494">
        <w:rPr>
          <w:rFonts w:ascii="Times New Roman" w:hAnsi="Times New Roman" w:cs="Times New Roman"/>
        </w:rPr>
        <w:t>контролю за</w:t>
      </w:r>
      <w:proofErr w:type="gramEnd"/>
      <w:r w:rsidR="00927DCE" w:rsidRPr="00F02494">
        <w:rPr>
          <w:rFonts w:ascii="Times New Roman" w:hAnsi="Times New Roman" w:cs="Times New Roman"/>
        </w:rPr>
        <w:t xml:space="preserve"> соблюдением требований санитарного законодательства по организации питания. На пищеблоках образовате</w:t>
      </w:r>
      <w:r>
        <w:rPr>
          <w:rFonts w:ascii="Times New Roman" w:hAnsi="Times New Roman" w:cs="Times New Roman"/>
        </w:rPr>
        <w:t>льных организаций осуществлялся</w:t>
      </w:r>
      <w:r w:rsidR="00927DCE" w:rsidRPr="00F02494">
        <w:rPr>
          <w:rFonts w:ascii="Times New Roman" w:hAnsi="Times New Roman" w:cs="Times New Roman"/>
        </w:rPr>
        <w:t xml:space="preserve"> отбор проб питьевой воды, пищевых продуктов и готовых блюд.</w:t>
      </w:r>
    </w:p>
    <w:p w:rsidR="00AA1C83" w:rsidRPr="00635852" w:rsidRDefault="00AA1C83" w:rsidP="00AA1C83">
      <w:pPr>
        <w:jc w:val="both"/>
        <w:rPr>
          <w:rFonts w:ascii="Times New Roman" w:hAnsi="Times New Roman" w:cs="Times New Roman"/>
        </w:rPr>
      </w:pPr>
      <w:r w:rsidRPr="00635852">
        <w:rPr>
          <w:rFonts w:ascii="Times New Roman" w:hAnsi="Times New Roman" w:cs="Times New Roman"/>
        </w:rPr>
        <w:t>Таким образом, с помощью формирования здорового и разнообразного меню школьного питания создаются условия для гармоничного роста и развития детей, профилактики инфекционных заболеваний и пищевых отравлений, формирования здоровых пищевых стереотипов поведения, здоровых вкусовых пристрастий, сокращаются риски избыточной массы тела, ожирения, сахарного диабета, анемий, гиповитаминозов, болезней системы кровообращения.</w:t>
      </w:r>
    </w:p>
    <w:p w:rsidR="00AA1C83" w:rsidRPr="003E4D17" w:rsidRDefault="00AA1C83" w:rsidP="00AA1C83">
      <w:pPr>
        <w:jc w:val="both"/>
        <w:rPr>
          <w:rFonts w:ascii="Times New Roman" w:hAnsi="Times New Roman" w:cs="Times New Roman"/>
          <w:b/>
        </w:rPr>
      </w:pPr>
      <w:r w:rsidRPr="003E4D17">
        <w:rPr>
          <w:rFonts w:ascii="Times New Roman" w:hAnsi="Times New Roman" w:cs="Times New Roman"/>
          <w:b/>
        </w:rPr>
        <w:t>Берегите детей и будьте здоровы!</w:t>
      </w:r>
    </w:p>
    <w:p w:rsidR="00E15D8B" w:rsidRDefault="00EB6DDE" w:rsidP="00504594">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5961E10C" wp14:editId="1B036620">
            <wp:simplePos x="0" y="0"/>
            <wp:positionH relativeFrom="column">
              <wp:posOffset>-102870</wp:posOffset>
            </wp:positionH>
            <wp:positionV relativeFrom="paragraph">
              <wp:posOffset>17145</wp:posOffset>
            </wp:positionV>
            <wp:extent cx="4261485" cy="2839085"/>
            <wp:effectExtent l="0" t="0" r="5715" b="0"/>
            <wp:wrapNone/>
            <wp:docPr id="2" name="Рисунок 2" descr="C:\Users\Napolskikh_IV\Downloads\ЗАГРУЗКИ_2023\sgm_2609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lskikh_IV\Downloads\ЗАГРУЗКИ_2023\sgm_260922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1485" cy="283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D8B" w:rsidRDefault="00532AB4" w:rsidP="00504594">
      <w:pPr>
        <w:jc w:val="both"/>
        <w:rPr>
          <w:rFonts w:ascii="Times New Roman" w:hAnsi="Times New Roman" w:cs="Times New Roman"/>
        </w:rPr>
      </w:pPr>
      <w:r>
        <w:rPr>
          <w:noProof/>
          <w:lang w:eastAsia="ru-RU"/>
        </w:rPr>
        <mc:AlternateContent>
          <mc:Choice Requires="wps">
            <w:drawing>
              <wp:inline distT="0" distB="0" distL="0" distR="0" wp14:anchorId="79FF3EA1" wp14:editId="50129635">
                <wp:extent cx="304800" cy="304800"/>
                <wp:effectExtent l="0" t="0" r="0" b="0"/>
                <wp:docPr id="1" name="Прямоугольник 1" descr="https://www.rpnkirov.ru/news/2022/sgm_260922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www.rpnkirov.ru/news/2022/sgm_260922_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JP2gpAwMAAAMGAAAOAAAAAAAAAAAAAAAAAC4CAABkcnMvZTJvRG9jLnhtbFBLAQItABQA&#10;BgAIAAAAIQBMoOks2AAAAAMBAAAPAAAAAAAAAAAAAAAAAF0FAABkcnMvZG93bnJldi54bWxQSwUG&#10;AAAAAAQABADzAAAAYgYAAAAA&#10;" filled="f" stroked="f">
                <o:lock v:ext="edit" aspectratio="t"/>
                <w10:anchorlock/>
              </v:rect>
            </w:pict>
          </mc:Fallback>
        </mc:AlternateContent>
      </w:r>
      <w:r w:rsidR="00EB6DDE" w:rsidRPr="00EB6DD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02494" w:rsidRPr="00504594" w:rsidRDefault="00F02494" w:rsidP="00504594">
      <w:pPr>
        <w:jc w:val="both"/>
        <w:rPr>
          <w:rFonts w:ascii="Times New Roman" w:hAnsi="Times New Roman" w:cs="Times New Roman"/>
        </w:rPr>
      </w:pPr>
    </w:p>
    <w:sectPr w:rsidR="00F02494" w:rsidRPr="00504594" w:rsidSect="00304175">
      <w:pgSz w:w="11906" w:h="16838"/>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9"/>
    <w:rsid w:val="000127BB"/>
    <w:rsid w:val="00074062"/>
    <w:rsid w:val="00083898"/>
    <w:rsid w:val="000A3168"/>
    <w:rsid w:val="000D4CA8"/>
    <w:rsid w:val="001159B9"/>
    <w:rsid w:val="001637EA"/>
    <w:rsid w:val="001C524B"/>
    <w:rsid w:val="002E5E81"/>
    <w:rsid w:val="00304175"/>
    <w:rsid w:val="003169F9"/>
    <w:rsid w:val="00394289"/>
    <w:rsid w:val="003E4D17"/>
    <w:rsid w:val="003F043D"/>
    <w:rsid w:val="003F7C13"/>
    <w:rsid w:val="00496297"/>
    <w:rsid w:val="00504594"/>
    <w:rsid w:val="00532AB4"/>
    <w:rsid w:val="00584D2C"/>
    <w:rsid w:val="005F0372"/>
    <w:rsid w:val="0062384D"/>
    <w:rsid w:val="00635852"/>
    <w:rsid w:val="006A26D6"/>
    <w:rsid w:val="006C2FCD"/>
    <w:rsid w:val="007F0464"/>
    <w:rsid w:val="008B0BB7"/>
    <w:rsid w:val="00927DCE"/>
    <w:rsid w:val="009A35B5"/>
    <w:rsid w:val="00AA1C83"/>
    <w:rsid w:val="00BB32BE"/>
    <w:rsid w:val="00C73E15"/>
    <w:rsid w:val="00D34C8D"/>
    <w:rsid w:val="00DD1743"/>
    <w:rsid w:val="00E15D8B"/>
    <w:rsid w:val="00E55C32"/>
    <w:rsid w:val="00EB6DDE"/>
    <w:rsid w:val="00F0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494"/>
    <w:rPr>
      <w:color w:val="0000FF" w:themeColor="hyperlink"/>
      <w:u w:val="single"/>
    </w:rPr>
  </w:style>
  <w:style w:type="paragraph" w:styleId="a4">
    <w:name w:val="Balloon Text"/>
    <w:basedOn w:val="a"/>
    <w:link w:val="a5"/>
    <w:uiPriority w:val="99"/>
    <w:semiHidden/>
    <w:unhideWhenUsed/>
    <w:rsid w:val="006A26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494"/>
    <w:rPr>
      <w:color w:val="0000FF" w:themeColor="hyperlink"/>
      <w:u w:val="single"/>
    </w:rPr>
  </w:style>
  <w:style w:type="paragraph" w:styleId="a4">
    <w:name w:val="Balloon Text"/>
    <w:basedOn w:val="a"/>
    <w:link w:val="a5"/>
    <w:uiPriority w:val="99"/>
    <w:semiHidden/>
    <w:unhideWhenUsed/>
    <w:rsid w:val="006A26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Роспотребнадзора по Кировской области</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Напольских И.В.</dc:creator>
  <cp:keywords/>
  <dc:description/>
  <cp:lastModifiedBy>Напольских И.В.</cp:lastModifiedBy>
  <cp:revision>58</cp:revision>
  <cp:lastPrinted>2023-09-15T07:51:00Z</cp:lastPrinted>
  <dcterms:created xsi:type="dcterms:W3CDTF">2023-09-15T06:35:00Z</dcterms:created>
  <dcterms:modified xsi:type="dcterms:W3CDTF">2023-09-15T09:04:00Z</dcterms:modified>
</cp:coreProperties>
</file>