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B138E">
      <w:r w:rsidRPr="009B138E">
        <w:object w:dxaOrig="9355" w:dyaOrig="14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6.75pt" o:ole="">
            <v:imagedata r:id="rId5" o:title=""/>
          </v:shape>
          <o:OLEObject Type="Embed" ProgID="Word.Document.12" ShapeID="_x0000_i1025" DrawAspect="Content" ObjectID="_1715148753" r:id="rId6"/>
        </w:object>
      </w:r>
    </w:p>
    <w:p w:rsidR="009B138E" w:rsidRPr="00B9357F" w:rsidRDefault="009B138E" w:rsidP="009B138E">
      <w:pPr>
        <w:pStyle w:val="a3"/>
        <w:ind w:left="0" w:right="283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lastRenderedPageBreak/>
        <w:t>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Федерации»,</w:t>
      </w:r>
    </w:p>
    <w:p w:rsidR="009B138E" w:rsidRPr="00B9357F" w:rsidRDefault="009B138E" w:rsidP="009B138E">
      <w:pPr>
        <w:pStyle w:val="a3"/>
        <w:ind w:left="567" w:right="283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t>1.2. Пункт 10.5 изложить в новой редакции:</w:t>
      </w:r>
    </w:p>
    <w:p w:rsidR="009B138E" w:rsidRPr="00B9357F" w:rsidRDefault="009B138E" w:rsidP="009B138E">
      <w:pPr>
        <w:pStyle w:val="a3"/>
        <w:ind w:left="0"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357F">
        <w:rPr>
          <w:rFonts w:ascii="Times New Roman" w:hAnsi="Times New Roman" w:cs="Times New Roman"/>
          <w:sz w:val="28"/>
          <w:szCs w:val="28"/>
        </w:rPr>
        <w:t xml:space="preserve">«10.5. Муниципальный служащий должен быть готов объяснить источники своих крупных покупок и затрат. </w:t>
      </w:r>
      <w:proofErr w:type="gramStart"/>
      <w:r w:rsidRPr="00B9357F">
        <w:rPr>
          <w:rFonts w:ascii="Times New Roman" w:hAnsi="Times New Roman" w:cs="Times New Roman"/>
          <w:sz w:val="28"/>
          <w:szCs w:val="28"/>
        </w:rPr>
        <w:t>Этическое содержание обязанности муниципального служащего, замещающего должность муниципальной службы, предусмотренную специальным перечнем - представлять сведения о своих доходах, расходах,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 - заключается в том, что личные доходы, расходы  муниципального служащего и членов его семьи не могут составлять тайны.</w:t>
      </w:r>
      <w:proofErr w:type="gramEnd"/>
      <w:r w:rsidRPr="00B9357F">
        <w:rPr>
          <w:rFonts w:ascii="Times New Roman" w:hAnsi="Times New Roman" w:cs="Times New Roman"/>
          <w:sz w:val="28"/>
          <w:szCs w:val="28"/>
        </w:rPr>
        <w:t xml:space="preserve"> Вместе с тем эта информация имеет статус </w:t>
      </w:r>
      <w:proofErr w:type="gramStart"/>
      <w:r w:rsidRPr="00B9357F">
        <w:rPr>
          <w:rFonts w:ascii="Times New Roman" w:hAnsi="Times New Roman" w:cs="Times New Roman"/>
          <w:sz w:val="28"/>
          <w:szCs w:val="28"/>
        </w:rPr>
        <w:t>конфиденциальной</w:t>
      </w:r>
      <w:proofErr w:type="gramEnd"/>
      <w:r w:rsidRPr="00B9357F">
        <w:rPr>
          <w:rFonts w:ascii="Times New Roman" w:hAnsi="Times New Roman" w:cs="Times New Roman"/>
          <w:sz w:val="28"/>
          <w:szCs w:val="28"/>
        </w:rPr>
        <w:t>».</w:t>
      </w:r>
    </w:p>
    <w:p w:rsidR="009B138E" w:rsidRDefault="009B138E" w:rsidP="009B138E">
      <w:pPr>
        <w:pStyle w:val="s1"/>
        <w:numPr>
          <w:ilvl w:val="1"/>
          <w:numId w:val="1"/>
        </w:numPr>
        <w:shd w:val="clear" w:color="auto" w:fill="FFFFFF"/>
        <w:tabs>
          <w:tab w:val="left" w:pos="993"/>
        </w:tabs>
        <w:ind w:left="567" w:firstLine="0"/>
        <w:jc w:val="both"/>
        <w:rPr>
          <w:color w:val="22272F"/>
          <w:sz w:val="19"/>
          <w:szCs w:val="19"/>
        </w:rPr>
      </w:pPr>
      <w:r w:rsidRPr="009F2D54">
        <w:rPr>
          <w:color w:val="22272F"/>
          <w:sz w:val="28"/>
          <w:szCs w:val="28"/>
        </w:rPr>
        <w:t>Часть 10 Кодекса дополнить подпунктами 10.7 и 10.7.1.</w:t>
      </w:r>
      <w:r>
        <w:rPr>
          <w:color w:val="22272F"/>
          <w:sz w:val="19"/>
          <w:szCs w:val="19"/>
        </w:rPr>
        <w:t xml:space="preserve"> </w:t>
      </w:r>
    </w:p>
    <w:p w:rsidR="009B138E" w:rsidRPr="007053B2" w:rsidRDefault="009B138E" w:rsidP="009B138E">
      <w:pPr>
        <w:pStyle w:val="s1"/>
        <w:shd w:val="clear" w:color="auto" w:fill="FFFFFF"/>
        <w:ind w:firstLine="567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10.7 </w:t>
      </w:r>
      <w:r w:rsidRPr="007053B2">
        <w:rPr>
          <w:color w:val="22272F"/>
          <w:sz w:val="28"/>
          <w:szCs w:val="28"/>
        </w:rPr>
        <w:t>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7053B2">
        <w:rPr>
          <w:color w:val="22272F"/>
          <w:sz w:val="28"/>
          <w:szCs w:val="28"/>
        </w:rPr>
        <w:t xml:space="preserve">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9B138E" w:rsidRDefault="009B138E" w:rsidP="009B138E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2847BA">
        <w:rPr>
          <w:color w:val="000000" w:themeColor="text1"/>
          <w:sz w:val="28"/>
          <w:szCs w:val="28"/>
        </w:rPr>
        <w:t xml:space="preserve">      </w:t>
      </w:r>
      <w:proofErr w:type="gramStart"/>
      <w:r w:rsidRPr="002847BA">
        <w:rPr>
          <w:color w:val="000000" w:themeColor="text1"/>
          <w:sz w:val="28"/>
          <w:szCs w:val="28"/>
        </w:rPr>
        <w:t>10.7.1.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2847BA">
        <w:rPr>
          <w:color w:val="000000" w:themeColor="text1"/>
          <w:sz w:val="28"/>
          <w:szCs w:val="28"/>
        </w:rPr>
        <w:t xml:space="preserve"> иного документа, подтверждающего</w:t>
      </w:r>
      <w:r w:rsidRPr="007053B2">
        <w:rPr>
          <w:color w:val="22272F"/>
          <w:sz w:val="28"/>
          <w:szCs w:val="28"/>
        </w:rPr>
        <w:t xml:space="preserve"> </w:t>
      </w:r>
      <w:r w:rsidRPr="002847BA">
        <w:rPr>
          <w:color w:val="000000" w:themeColor="text1"/>
          <w:sz w:val="28"/>
          <w:szCs w:val="28"/>
        </w:rPr>
        <w:lastRenderedPageBreak/>
        <w:t>право на постоянное проживание гражданина на территории иностранного государства;</w:t>
      </w:r>
    </w:p>
    <w:p w:rsidR="009B138E" w:rsidRPr="002847BA" w:rsidRDefault="009B138E" w:rsidP="009B138E">
      <w:pPr>
        <w:pStyle w:val="s1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2. Настоящее постановление обнародовать в установленном порядке</w:t>
      </w:r>
    </w:p>
    <w:p w:rsidR="009B138E" w:rsidRPr="000239A9" w:rsidRDefault="009B138E" w:rsidP="009B138E">
      <w:pPr>
        <w:pStyle w:val="s1"/>
        <w:shd w:val="clear" w:color="auto" w:fill="FFFFFF"/>
        <w:jc w:val="both"/>
        <w:rPr>
          <w:sz w:val="28"/>
          <w:szCs w:val="28"/>
        </w:rPr>
      </w:pPr>
      <w:r>
        <w:rPr>
          <w:color w:val="22272F"/>
          <w:sz w:val="28"/>
          <w:szCs w:val="28"/>
        </w:rPr>
        <w:t xml:space="preserve">    3. </w:t>
      </w:r>
      <w:proofErr w:type="gramStart"/>
      <w:r w:rsidRPr="000239A9">
        <w:rPr>
          <w:sz w:val="28"/>
          <w:szCs w:val="28"/>
        </w:rPr>
        <w:t>Контроль за</w:t>
      </w:r>
      <w:proofErr w:type="gramEnd"/>
      <w:r w:rsidRPr="000239A9">
        <w:rPr>
          <w:sz w:val="28"/>
          <w:szCs w:val="28"/>
        </w:rPr>
        <w:t xml:space="preserve"> выполнением постановления оставляю за собой.</w:t>
      </w:r>
    </w:p>
    <w:p w:rsidR="009B138E" w:rsidRPr="000239A9" w:rsidRDefault="009B138E" w:rsidP="009B138E">
      <w:pPr>
        <w:autoSpaceDE w:val="0"/>
        <w:autoSpaceDN w:val="0"/>
        <w:adjustRightInd w:val="0"/>
        <w:spacing w:line="360" w:lineRule="auto"/>
        <w:ind w:right="28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138E" w:rsidRDefault="009B138E" w:rsidP="009B138E"/>
    <w:p w:rsidR="009B138E" w:rsidRPr="002847BA" w:rsidRDefault="009B138E" w:rsidP="009B13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847BA">
        <w:rPr>
          <w:rFonts w:ascii="Times New Roman" w:hAnsi="Times New Roman" w:cs="Times New Roman"/>
          <w:sz w:val="28"/>
          <w:szCs w:val="28"/>
        </w:rPr>
        <w:t>Глава  Кильмезского</w:t>
      </w:r>
    </w:p>
    <w:p w:rsidR="009B138E" w:rsidRPr="002847BA" w:rsidRDefault="009B138E" w:rsidP="009B138E">
      <w:pPr>
        <w:tabs>
          <w:tab w:val="left" w:pos="573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847BA">
        <w:rPr>
          <w:rFonts w:ascii="Times New Roman" w:hAnsi="Times New Roman" w:cs="Times New Roman"/>
          <w:sz w:val="28"/>
          <w:szCs w:val="28"/>
        </w:rPr>
        <w:t>ородского поселения:</w:t>
      </w:r>
      <w:r w:rsidRPr="002847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847BA">
        <w:rPr>
          <w:rFonts w:ascii="Times New Roman" w:hAnsi="Times New Roman" w:cs="Times New Roman"/>
          <w:sz w:val="28"/>
          <w:szCs w:val="28"/>
        </w:rPr>
        <w:t>В.С.Родыгин</w:t>
      </w:r>
    </w:p>
    <w:p w:rsidR="009B138E" w:rsidRDefault="009B138E"/>
    <w:sectPr w:rsidR="009B1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89A"/>
    <w:multiLevelType w:val="multilevel"/>
    <w:tmpl w:val="FC701F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3"/>
      <w:numFmt w:val="decimal"/>
      <w:lvlText w:val="%1.%2."/>
      <w:lvlJc w:val="left"/>
      <w:pPr>
        <w:ind w:left="189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648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138E"/>
    <w:rsid w:val="009B1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38E"/>
    <w:pPr>
      <w:ind w:left="720"/>
      <w:contextualSpacing/>
    </w:pPr>
  </w:style>
  <w:style w:type="paragraph" w:customStyle="1" w:styleId="s1">
    <w:name w:val="s_1"/>
    <w:basedOn w:val="a"/>
    <w:rsid w:val="009B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2022-05-27T06:25:00Z</dcterms:created>
  <dcterms:modified xsi:type="dcterms:W3CDTF">2022-05-27T06:26:00Z</dcterms:modified>
</cp:coreProperties>
</file>