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0D" w:rsidRPr="009B285B" w:rsidRDefault="00EA640D" w:rsidP="00EA6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B285B" w:rsidRPr="009B285B">
        <w:rPr>
          <w:rFonts w:ascii="Times New Roman" w:hAnsi="Times New Roman" w:cs="Times New Roman"/>
          <w:b/>
          <w:sz w:val="28"/>
          <w:szCs w:val="28"/>
        </w:rPr>
        <w:t xml:space="preserve">КИЛЬМЕЗСКОГО ГОРОДСКОГО </w:t>
      </w:r>
      <w:r w:rsidRPr="009B285B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EA640D" w:rsidRPr="009B285B" w:rsidRDefault="00EA640D" w:rsidP="00EA6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EA640D" w:rsidRPr="009B285B" w:rsidRDefault="00EA640D" w:rsidP="00EA64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285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A640D" w:rsidRPr="009B285B" w:rsidRDefault="00EA640D" w:rsidP="00EA64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40D" w:rsidRPr="009B285B" w:rsidRDefault="00B43925" w:rsidP="00EA6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B285B">
        <w:rPr>
          <w:rFonts w:ascii="Times New Roman" w:hAnsi="Times New Roman" w:cs="Times New Roman"/>
          <w:sz w:val="28"/>
          <w:szCs w:val="28"/>
        </w:rPr>
        <w:t>.</w:t>
      </w:r>
      <w:r w:rsidR="00F073F5">
        <w:rPr>
          <w:rFonts w:ascii="Times New Roman" w:hAnsi="Times New Roman" w:cs="Times New Roman"/>
          <w:sz w:val="28"/>
          <w:szCs w:val="28"/>
        </w:rPr>
        <w:t>01</w:t>
      </w:r>
      <w:r w:rsidR="009B285B">
        <w:rPr>
          <w:rFonts w:ascii="Times New Roman" w:hAnsi="Times New Roman" w:cs="Times New Roman"/>
          <w:sz w:val="28"/>
          <w:szCs w:val="28"/>
        </w:rPr>
        <w:t>.2022</w:t>
      </w:r>
      <w:r w:rsidR="00EA640D" w:rsidRPr="009B28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EA640D" w:rsidRPr="009B285B" w:rsidRDefault="009B285B" w:rsidP="00EA64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 Кильмезь</w:t>
      </w:r>
    </w:p>
    <w:p w:rsidR="00EA640D" w:rsidRPr="009B285B" w:rsidRDefault="00EA640D" w:rsidP="00EA64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85B" w:rsidRDefault="00EA640D" w:rsidP="009B28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</w:t>
      </w:r>
    </w:p>
    <w:p w:rsidR="00EA640D" w:rsidRPr="009B285B" w:rsidRDefault="00EA640D" w:rsidP="009B28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b/>
          <w:sz w:val="28"/>
          <w:szCs w:val="28"/>
        </w:rPr>
        <w:t xml:space="preserve">вреда (ущерба) охраняемым законом ценностям на 2022 год в сфере муниципального жилищного контроля  на территории  </w:t>
      </w:r>
      <w:r w:rsidR="008F32D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9B285B">
        <w:rPr>
          <w:rFonts w:ascii="Times New Roman" w:hAnsi="Times New Roman" w:cs="Times New Roman"/>
          <w:b/>
          <w:sz w:val="28"/>
          <w:szCs w:val="28"/>
        </w:rPr>
        <w:t>Кильмезско</w:t>
      </w:r>
      <w:r w:rsidR="008F32DD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9B285B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8F32DD">
        <w:rPr>
          <w:rFonts w:ascii="Times New Roman" w:hAnsi="Times New Roman" w:cs="Times New Roman"/>
          <w:b/>
          <w:sz w:val="28"/>
          <w:szCs w:val="28"/>
        </w:rPr>
        <w:t>е</w:t>
      </w:r>
      <w:r w:rsidR="009B285B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8F32DD">
        <w:rPr>
          <w:rFonts w:ascii="Times New Roman" w:hAnsi="Times New Roman" w:cs="Times New Roman"/>
          <w:b/>
          <w:sz w:val="28"/>
          <w:szCs w:val="28"/>
        </w:rPr>
        <w:t>е</w:t>
      </w:r>
      <w:r w:rsidR="009B285B">
        <w:rPr>
          <w:rFonts w:ascii="Times New Roman" w:hAnsi="Times New Roman" w:cs="Times New Roman"/>
          <w:b/>
          <w:sz w:val="28"/>
          <w:szCs w:val="28"/>
        </w:rPr>
        <w:t xml:space="preserve"> Кильмезского района Кировской области</w:t>
      </w:r>
    </w:p>
    <w:p w:rsidR="00EA640D" w:rsidRPr="009B285B" w:rsidRDefault="00EA640D" w:rsidP="00EA64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40D" w:rsidRPr="009B285B" w:rsidRDefault="00EA640D" w:rsidP="009B285B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9B285B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9B28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B285B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9B285B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</w:t>
      </w:r>
      <w:r w:rsidR="009B285B">
        <w:rPr>
          <w:rFonts w:ascii="Times New Roman" w:hAnsi="Times New Roman" w:cs="Times New Roman"/>
          <w:sz w:val="28"/>
          <w:szCs w:val="28"/>
          <w:shd w:val="clear" w:color="auto" w:fill="FFFFFF"/>
        </w:rPr>
        <w:t>5.06.2021</w:t>
      </w:r>
      <w:r w:rsidRPr="009B2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 </w:t>
      </w:r>
      <w:r w:rsidRPr="009B285B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="009B285B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«</w:t>
      </w:r>
      <w:r w:rsidRPr="009B2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Правил разработки и утверждения контрольными (надзорными) органами </w:t>
      </w:r>
      <w:r w:rsidR="009B285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9B285B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</w:t>
      </w:r>
      <w:r w:rsidR="009B285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B285B">
        <w:rPr>
          <w:rFonts w:ascii="Times New Roman" w:hAnsi="Times New Roman" w:cs="Times New Roman"/>
          <w:sz w:val="28"/>
          <w:szCs w:val="28"/>
        </w:rPr>
        <w:t>,  администрация</w:t>
      </w:r>
      <w:r w:rsidR="008F32DD">
        <w:rPr>
          <w:rFonts w:ascii="Times New Roman" w:hAnsi="Times New Roman" w:cs="Times New Roman"/>
          <w:sz w:val="28"/>
          <w:szCs w:val="28"/>
        </w:rPr>
        <w:t xml:space="preserve"> </w:t>
      </w:r>
      <w:r w:rsidR="009B285B">
        <w:rPr>
          <w:rFonts w:ascii="Times New Roman" w:hAnsi="Times New Roman" w:cs="Times New Roman"/>
          <w:sz w:val="28"/>
          <w:szCs w:val="28"/>
        </w:rPr>
        <w:t xml:space="preserve">Кильмезского городского поселения </w:t>
      </w:r>
      <w:r w:rsidRPr="009B285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A640D" w:rsidRPr="009B285B" w:rsidRDefault="00EA640D" w:rsidP="009B285B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2022 год в сфере муниципального жилищного контроля  на территории</w:t>
      </w:r>
      <w:r w:rsidR="008F32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9B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A56">
        <w:rPr>
          <w:rFonts w:ascii="Times New Roman" w:hAnsi="Times New Roman" w:cs="Times New Roman"/>
          <w:sz w:val="28"/>
          <w:szCs w:val="28"/>
        </w:rPr>
        <w:t>Кильмезско</w:t>
      </w:r>
      <w:r w:rsidR="008F32D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13A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8F32DD">
        <w:rPr>
          <w:rFonts w:ascii="Times New Roman" w:hAnsi="Times New Roman" w:cs="Times New Roman"/>
          <w:sz w:val="28"/>
          <w:szCs w:val="28"/>
        </w:rPr>
        <w:t>е</w:t>
      </w:r>
      <w:r w:rsidR="00D13A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F32DD">
        <w:rPr>
          <w:rFonts w:ascii="Times New Roman" w:hAnsi="Times New Roman" w:cs="Times New Roman"/>
          <w:sz w:val="28"/>
          <w:szCs w:val="28"/>
        </w:rPr>
        <w:t>е</w:t>
      </w:r>
      <w:r w:rsidR="00D13A56">
        <w:rPr>
          <w:rFonts w:ascii="Times New Roman" w:hAnsi="Times New Roman" w:cs="Times New Roman"/>
          <w:sz w:val="28"/>
          <w:szCs w:val="28"/>
        </w:rPr>
        <w:t xml:space="preserve"> Кильмезского района Кировской области.</w:t>
      </w:r>
    </w:p>
    <w:p w:rsidR="00D13A56" w:rsidRPr="00D13A56" w:rsidRDefault="00D13A56" w:rsidP="00D13A56">
      <w:pPr>
        <w:autoSpaceDE w:val="0"/>
        <w:autoSpaceDN w:val="0"/>
        <w:adjustRightInd w:val="0"/>
        <w:spacing w:before="108" w:after="108" w:line="36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D13A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Настоящее постановление обнародовать в установленном порядке. </w:t>
      </w:r>
    </w:p>
    <w:p w:rsidR="00D13A56" w:rsidRPr="00D13A56" w:rsidRDefault="00D13A56" w:rsidP="00D13A56">
      <w:pPr>
        <w:autoSpaceDE w:val="0"/>
        <w:autoSpaceDN w:val="0"/>
        <w:adjustRightInd w:val="0"/>
        <w:spacing w:before="108" w:after="108" w:line="36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A56">
        <w:rPr>
          <w:rFonts w:ascii="Times New Roman" w:hAnsi="Times New Roman" w:cs="Times New Roman"/>
          <w:bCs/>
          <w:color w:val="000000"/>
          <w:sz w:val="28"/>
          <w:szCs w:val="28"/>
        </w:rPr>
        <w:t>3. Контроль за исполнением постановления  возложить на заведующую сектором правовой и кадровой работы Васильеву Л.В.</w:t>
      </w:r>
    </w:p>
    <w:p w:rsidR="009B285B" w:rsidRDefault="009B285B" w:rsidP="009B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85B" w:rsidRDefault="009B285B" w:rsidP="009B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85B" w:rsidRDefault="009B285B" w:rsidP="009B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Кильмезского </w:t>
      </w:r>
    </w:p>
    <w:p w:rsidR="009B285B" w:rsidRPr="009B285B" w:rsidRDefault="009B285B" w:rsidP="009B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В.С. Родыгин </w:t>
      </w:r>
    </w:p>
    <w:p w:rsidR="00EA640D" w:rsidRPr="009B285B" w:rsidRDefault="00EA640D" w:rsidP="00EA64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40D" w:rsidRDefault="00EA640D" w:rsidP="00E05ECD">
      <w:pPr>
        <w:ind w:left="4395" w:firstLine="708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E05ECD" w:rsidRDefault="00E05ECD" w:rsidP="00E05ECD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Кильмезского городского поселения </w:t>
      </w:r>
    </w:p>
    <w:p w:rsidR="00E05ECD" w:rsidRPr="009B285B" w:rsidRDefault="00E05ECD" w:rsidP="00E05ECD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43925">
        <w:rPr>
          <w:rFonts w:ascii="Times New Roman" w:hAnsi="Times New Roman" w:cs="Times New Roman"/>
          <w:sz w:val="28"/>
          <w:szCs w:val="28"/>
        </w:rPr>
        <w:t>19.01.2022 № 14</w:t>
      </w:r>
    </w:p>
    <w:p w:rsidR="00EA640D" w:rsidRPr="009B285B" w:rsidRDefault="00EA640D" w:rsidP="00EA640D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E05ECD" w:rsidRDefault="00F073F5" w:rsidP="00F07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073F5" w:rsidRDefault="00EA640D" w:rsidP="00F07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</w:t>
      </w:r>
    </w:p>
    <w:p w:rsidR="00F073F5" w:rsidRDefault="00EA640D" w:rsidP="00F07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b/>
          <w:sz w:val="28"/>
          <w:szCs w:val="28"/>
        </w:rPr>
        <w:t xml:space="preserve"> охраняемым законом ценностям на 2022 год </w:t>
      </w:r>
    </w:p>
    <w:p w:rsidR="00F073F5" w:rsidRDefault="00EA640D" w:rsidP="00F07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b/>
          <w:sz w:val="28"/>
          <w:szCs w:val="28"/>
        </w:rPr>
        <w:t xml:space="preserve">в сфере муниципального жилищного контроля  на территории  </w:t>
      </w:r>
      <w:r w:rsidR="008F32D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F073F5">
        <w:rPr>
          <w:rFonts w:ascii="Times New Roman" w:hAnsi="Times New Roman" w:cs="Times New Roman"/>
          <w:b/>
          <w:sz w:val="28"/>
          <w:szCs w:val="28"/>
        </w:rPr>
        <w:t>Кильмезско</w:t>
      </w:r>
      <w:r w:rsidR="008F32DD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F073F5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8F32DD">
        <w:rPr>
          <w:rFonts w:ascii="Times New Roman" w:hAnsi="Times New Roman" w:cs="Times New Roman"/>
          <w:b/>
          <w:sz w:val="28"/>
          <w:szCs w:val="28"/>
        </w:rPr>
        <w:t>е</w:t>
      </w:r>
      <w:r w:rsidR="00F073F5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8F32DD">
        <w:rPr>
          <w:rFonts w:ascii="Times New Roman" w:hAnsi="Times New Roman" w:cs="Times New Roman"/>
          <w:b/>
          <w:sz w:val="28"/>
          <w:szCs w:val="28"/>
        </w:rPr>
        <w:t>е</w:t>
      </w:r>
      <w:r w:rsidR="00F073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640D" w:rsidRPr="009B285B" w:rsidRDefault="00F073F5" w:rsidP="00F07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Кировской области </w:t>
      </w:r>
    </w:p>
    <w:p w:rsidR="00EA640D" w:rsidRPr="009B285B" w:rsidRDefault="00EA640D" w:rsidP="00EA640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A640D" w:rsidRPr="009B285B" w:rsidRDefault="00EA640D" w:rsidP="00F073F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</w:t>
      </w:r>
      <w:r w:rsidR="008F32D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073F5">
        <w:rPr>
          <w:rFonts w:ascii="Times New Roman" w:hAnsi="Times New Roman" w:cs="Times New Roman"/>
          <w:sz w:val="28"/>
          <w:szCs w:val="28"/>
        </w:rPr>
        <w:t>Кильмезско</w:t>
      </w:r>
      <w:r w:rsidR="008F32D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F073F5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8F32DD">
        <w:rPr>
          <w:rFonts w:ascii="Times New Roman" w:hAnsi="Times New Roman" w:cs="Times New Roman"/>
          <w:sz w:val="28"/>
          <w:szCs w:val="28"/>
        </w:rPr>
        <w:t>е</w:t>
      </w:r>
      <w:r w:rsidR="00F073F5">
        <w:rPr>
          <w:rFonts w:ascii="Times New Roman" w:hAnsi="Times New Roman" w:cs="Times New Roman"/>
          <w:sz w:val="28"/>
          <w:szCs w:val="28"/>
        </w:rPr>
        <w:t xml:space="preserve"> </w:t>
      </w:r>
      <w:r w:rsidRPr="009B285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F32DD">
        <w:rPr>
          <w:rFonts w:ascii="Times New Roman" w:hAnsi="Times New Roman" w:cs="Times New Roman"/>
          <w:sz w:val="28"/>
          <w:szCs w:val="28"/>
        </w:rPr>
        <w:t>е</w:t>
      </w:r>
      <w:r w:rsidRPr="009B285B">
        <w:rPr>
          <w:rFonts w:ascii="Times New Roman" w:hAnsi="Times New Roman" w:cs="Times New Roman"/>
          <w:sz w:val="28"/>
          <w:szCs w:val="28"/>
        </w:rPr>
        <w:t xml:space="preserve"> Кильмезского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F073F5">
        <w:rPr>
          <w:rFonts w:ascii="Times New Roman" w:hAnsi="Times New Roman" w:cs="Times New Roman"/>
          <w:sz w:val="28"/>
          <w:szCs w:val="28"/>
        </w:rPr>
        <w:t xml:space="preserve">Кильмезского городского </w:t>
      </w:r>
      <w:r w:rsidRPr="009B285B">
        <w:rPr>
          <w:rFonts w:ascii="Times New Roman" w:hAnsi="Times New Roman" w:cs="Times New Roman"/>
          <w:sz w:val="28"/>
          <w:szCs w:val="28"/>
        </w:rPr>
        <w:t xml:space="preserve"> поселения Кильмезского района Кировской области (далее по тексту – администрация).</w:t>
      </w:r>
    </w:p>
    <w:p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40D" w:rsidRPr="009B285B" w:rsidRDefault="00EA640D" w:rsidP="00F07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A640D" w:rsidRPr="009B285B" w:rsidRDefault="00EA640D" w:rsidP="00F07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жилищный контроль.</w:t>
      </w:r>
    </w:p>
    <w:p w:rsidR="00EA640D" w:rsidRPr="009B285B" w:rsidRDefault="00EA640D" w:rsidP="00F07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EA640D" w:rsidRPr="009B285B" w:rsidRDefault="00EA640D" w:rsidP="00F073F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85B">
        <w:rPr>
          <w:rFonts w:ascii="Times New Roman" w:hAnsi="Times New Roman"/>
          <w:sz w:val="28"/>
          <w:szCs w:val="28"/>
        </w:rPr>
        <w:t xml:space="preserve"> соблюдение гражданами и организациями  (далее – контролируемые лица) обязательных требований установленных жилищным законодательством, </w:t>
      </w:r>
      <w:r w:rsidRPr="009B285B">
        <w:rPr>
          <w:rFonts w:ascii="Times New Roman" w:hAnsi="Times New Roman"/>
          <w:bCs/>
          <w:sz w:val="28"/>
          <w:szCs w:val="28"/>
        </w:rPr>
        <w:t xml:space="preserve">законодательством об энергосбережении и о повышении </w:t>
      </w:r>
      <w:r w:rsidRPr="009B285B">
        <w:rPr>
          <w:rFonts w:ascii="Times New Roman" w:hAnsi="Times New Roman"/>
          <w:bCs/>
          <w:sz w:val="28"/>
          <w:szCs w:val="28"/>
        </w:rPr>
        <w:lastRenderedPageBreak/>
        <w:t>энергетической эффективности в отношении муниципального жилищного фонда (далее – обязательных требований), а именно:</w:t>
      </w:r>
    </w:p>
    <w:p w:rsidR="00EA22F7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 xml:space="preserve">1) </w:t>
      </w:r>
    </w:p>
    <w:p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требований к:</w:t>
      </w:r>
    </w:p>
    <w:p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использованию и сохранности жилищного фонда;</w:t>
      </w:r>
    </w:p>
    <w:p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жилым помещениям, их использованию и содержанию;</w:t>
      </w:r>
    </w:p>
    <w:p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формированию фондов капитального ремонта;</w:t>
      </w:r>
    </w:p>
    <w:p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</w:t>
      </w:r>
      <w:r w:rsidRPr="009B285B">
        <w:rPr>
          <w:rFonts w:ascii="Times New Roman" w:hAnsi="Times New Roman" w:cs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Pr="009B285B">
        <w:rPr>
          <w:rFonts w:ascii="Times New Roman" w:hAnsi="Times New Roman" w:cs="Times New Roman"/>
          <w:bCs/>
          <w:sz w:val="28"/>
          <w:szCs w:val="28"/>
        </w:rPr>
        <w:t>;</w:t>
      </w:r>
    </w:p>
    <w:p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3)  правил:</w:t>
      </w:r>
    </w:p>
    <w:p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содержания общего имущества в многоквартирном доме;</w:t>
      </w:r>
    </w:p>
    <w:p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помещения;</w:t>
      </w:r>
    </w:p>
    <w:p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A640D" w:rsidRPr="009B285B" w:rsidRDefault="00EA640D" w:rsidP="00F073F5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9B285B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A640D" w:rsidRPr="009B285B" w:rsidRDefault="00EA640D" w:rsidP="00F07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lastRenderedPageBreak/>
        <w:t>В рамках профилактики</w:t>
      </w:r>
      <w:r w:rsidRPr="009B28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9B285B">
        <w:rPr>
          <w:rFonts w:ascii="Times New Roman" w:hAnsi="Times New Roman" w:cs="Times New Roman"/>
          <w:sz w:val="28"/>
          <w:szCs w:val="28"/>
        </w:rPr>
        <w:t>администрацией  в 2021 году осуществля</w:t>
      </w:r>
      <w:r w:rsidR="001311FE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9B285B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EA640D" w:rsidRPr="009B285B" w:rsidRDefault="00EA640D" w:rsidP="00F073F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A640D" w:rsidRPr="009B285B" w:rsidRDefault="00EA640D" w:rsidP="00F073F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 среди населения; </w:t>
      </w:r>
    </w:p>
    <w:p w:rsidR="00EA640D" w:rsidRPr="009B285B" w:rsidRDefault="00EA640D" w:rsidP="00F073F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A640D" w:rsidRPr="009B285B" w:rsidRDefault="00EA640D" w:rsidP="00F073F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A640D" w:rsidRPr="009B285B" w:rsidRDefault="00EA640D" w:rsidP="00F073F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40D" w:rsidRPr="009B285B" w:rsidRDefault="00EA640D" w:rsidP="00F07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lastRenderedPageBreak/>
        <w:t>1) укрепление системы профилактики нарушений обязательных требований;</w:t>
      </w:r>
    </w:p>
    <w:p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9B2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в </w:t>
      </w:r>
      <w:r w:rsidR="00A31BD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9B285B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рограмме способы самообследования в автоматизированном режиме не определены (ч.1 ст.51 №248-ФЗ).</w:t>
      </w:r>
    </w:p>
    <w:p w:rsidR="00EA640D" w:rsidRPr="009B285B" w:rsidRDefault="00EA640D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A640D" w:rsidRPr="009B285B" w:rsidRDefault="00EA640D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28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A640D" w:rsidRPr="009B285B" w:rsidRDefault="00EA640D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28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4820"/>
        <w:gridCol w:w="2268"/>
        <w:gridCol w:w="2672"/>
      </w:tblGrid>
      <w:tr w:rsidR="00EA640D" w:rsidRPr="00CD1E5C" w:rsidTr="00DE2DD6">
        <w:trPr>
          <w:trHeight w:hRule="exact" w:val="8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40D" w:rsidRPr="00CD1E5C" w:rsidRDefault="00EA640D" w:rsidP="00F073F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A640D" w:rsidRPr="00CD1E5C" w:rsidRDefault="00EA640D" w:rsidP="00F073F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A640D" w:rsidRPr="00CD1E5C" w:rsidTr="00CD1E5C">
        <w:trPr>
          <w:trHeight w:hRule="exact" w:val="2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0D" w:rsidRPr="00CD1E5C" w:rsidRDefault="00EA640D" w:rsidP="00F07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0D" w:rsidRPr="00CD1E5C" w:rsidRDefault="00EA640D" w:rsidP="00115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A640D" w:rsidRPr="00CD1E5C" w:rsidRDefault="00EA640D" w:rsidP="00AF6D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</w:t>
            </w:r>
          </w:p>
          <w:p w:rsidR="00EA640D" w:rsidRPr="00CD1E5C" w:rsidRDefault="00EA640D" w:rsidP="00A30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0D" w:rsidRPr="00CD1E5C" w:rsidRDefault="00EA640D" w:rsidP="00A30F6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0D" w:rsidRPr="00CD1E5C" w:rsidRDefault="00EA640D" w:rsidP="0011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40D" w:rsidRPr="00CD1E5C" w:rsidRDefault="00EA640D" w:rsidP="0011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A640D" w:rsidRPr="00CD1E5C" w:rsidTr="00DE2DD6">
        <w:trPr>
          <w:trHeight w:hRule="exact" w:val="4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40D" w:rsidRPr="00CD1E5C" w:rsidRDefault="00EA640D" w:rsidP="00F07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40D" w:rsidRPr="00CD1E5C" w:rsidRDefault="00EA640D" w:rsidP="00115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EA640D" w:rsidRPr="00CD1E5C" w:rsidRDefault="00EA640D" w:rsidP="00AF6D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DBE" w:rsidRDefault="001158CF" w:rsidP="001158CF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A640D" w:rsidRPr="00CD1E5C">
              <w:rPr>
                <w:rFonts w:ascii="Times New Roman" w:hAnsi="Times New Roman"/>
                <w:sz w:val="24"/>
                <w:szCs w:val="24"/>
              </w:rPr>
              <w:t>жегодно</w:t>
            </w:r>
          </w:p>
          <w:p w:rsidR="00EA640D" w:rsidRPr="00CD1E5C" w:rsidRDefault="00EA640D" w:rsidP="001158CF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D1E5C">
              <w:rPr>
                <w:rFonts w:ascii="Times New Roman" w:hAnsi="Times New Roman"/>
                <w:sz w:val="24"/>
                <w:szCs w:val="24"/>
              </w:rPr>
              <w:t>не позднее 30 января года, следующего за годом обобщения правоприменительной практики.</w:t>
            </w:r>
          </w:p>
          <w:p w:rsidR="00EA640D" w:rsidRPr="00CD1E5C" w:rsidRDefault="00EA640D" w:rsidP="0011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0D" w:rsidRPr="00CD1E5C" w:rsidRDefault="00EA640D" w:rsidP="0011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A640D" w:rsidRPr="00CD1E5C" w:rsidTr="00CD1E5C">
        <w:trPr>
          <w:trHeight w:hRule="exact" w:val="35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40D" w:rsidRPr="00CD1E5C" w:rsidRDefault="00EA640D" w:rsidP="00F073F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D1E5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40D" w:rsidRPr="00CD1E5C" w:rsidRDefault="00EA640D" w:rsidP="00115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A640D" w:rsidRPr="00CD1E5C" w:rsidRDefault="00EA640D" w:rsidP="00A30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A640D" w:rsidRPr="00CD1E5C" w:rsidRDefault="00EA640D" w:rsidP="00A30F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40D" w:rsidRPr="00CD1E5C" w:rsidRDefault="00EA640D" w:rsidP="001158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0D" w:rsidRPr="00CD1E5C" w:rsidRDefault="00EA640D" w:rsidP="001158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D1E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A640D" w:rsidRPr="00CD1E5C" w:rsidTr="00CD1E5C">
        <w:trPr>
          <w:trHeight w:hRule="exact" w:val="2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40D" w:rsidRPr="00CD1E5C" w:rsidRDefault="00EA640D" w:rsidP="00F073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40D" w:rsidRPr="00CD1E5C" w:rsidRDefault="00EA640D" w:rsidP="00115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A640D" w:rsidRPr="00CD1E5C" w:rsidRDefault="00EA640D" w:rsidP="001158C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40D" w:rsidRPr="00CD1E5C" w:rsidRDefault="00EA640D" w:rsidP="001158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0D" w:rsidRPr="00CD1E5C" w:rsidRDefault="00EA640D" w:rsidP="001158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A640D" w:rsidRPr="00CD1E5C" w:rsidTr="00CD1E5C">
        <w:trPr>
          <w:trHeight w:hRule="exact" w:val="2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40D" w:rsidRPr="00CD1E5C" w:rsidRDefault="00EA640D" w:rsidP="00F073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EA640D" w:rsidRPr="00CD1E5C" w:rsidRDefault="00EA640D" w:rsidP="00F073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40D" w:rsidRPr="00CD1E5C" w:rsidRDefault="00EA640D" w:rsidP="00115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40D" w:rsidRPr="00CD1E5C" w:rsidRDefault="00EA640D" w:rsidP="00115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  <w:p w:rsidR="00EA640D" w:rsidRPr="00CD1E5C" w:rsidRDefault="00EA640D" w:rsidP="00115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0D" w:rsidRPr="00CD1E5C" w:rsidRDefault="00EA640D" w:rsidP="00115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0D" w:rsidRPr="00CD1E5C" w:rsidRDefault="00EA640D" w:rsidP="001158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0D" w:rsidRPr="00CD1E5C" w:rsidRDefault="00EA640D" w:rsidP="001158C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E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EA640D" w:rsidRPr="009B285B" w:rsidRDefault="00EA640D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640D" w:rsidRPr="009B285B" w:rsidRDefault="00EA640D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640D" w:rsidRPr="009B285B" w:rsidRDefault="00EA640D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640D" w:rsidRPr="009B285B" w:rsidRDefault="00EA640D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28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EA640D" w:rsidRPr="009B285B" w:rsidRDefault="00EA640D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925"/>
        <w:gridCol w:w="1397"/>
      </w:tblGrid>
      <w:tr w:rsidR="00EA640D" w:rsidRPr="00CD1E5C" w:rsidTr="00CD1E5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EA640D" w:rsidRPr="00CD1E5C" w:rsidTr="00CD1E5C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0D" w:rsidRPr="00CD1E5C" w:rsidRDefault="00EA640D" w:rsidP="00F073F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40D" w:rsidRPr="00CD1E5C" w:rsidRDefault="00EA640D" w:rsidP="001158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EA640D" w:rsidRPr="00CD1E5C" w:rsidRDefault="00EA640D" w:rsidP="00F073F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A640D" w:rsidRPr="00CD1E5C" w:rsidTr="00CD1E5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40D" w:rsidRPr="00CD1E5C" w:rsidRDefault="00EA640D" w:rsidP="00F073F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40D" w:rsidRPr="00CD1E5C" w:rsidRDefault="00EA640D" w:rsidP="00115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A640D" w:rsidRPr="00CD1E5C" w:rsidRDefault="00EA640D" w:rsidP="00F073F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EA640D" w:rsidRPr="00CD1E5C" w:rsidTr="00CD1E5C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40D" w:rsidRPr="00CD1E5C" w:rsidRDefault="00EA640D" w:rsidP="00F073F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40D" w:rsidRPr="00CD1E5C" w:rsidRDefault="00EA640D" w:rsidP="00F073F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EA640D" w:rsidRPr="00CD1E5C" w:rsidTr="00CD1E5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40D" w:rsidRPr="00CD1E5C" w:rsidRDefault="00EA640D" w:rsidP="00F073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40D" w:rsidRPr="00CD1E5C" w:rsidRDefault="00EA640D" w:rsidP="00F073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A640D" w:rsidRPr="00CD1E5C" w:rsidRDefault="00EA640D" w:rsidP="00F073F5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40D" w:rsidRPr="00CD1E5C" w:rsidRDefault="00EA640D" w:rsidP="00F073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A640D" w:rsidRPr="009B285B" w:rsidRDefault="00EA640D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640D" w:rsidRPr="009B285B" w:rsidRDefault="00EA640D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A2D02" w:rsidRPr="009B285B" w:rsidRDefault="002A2D02" w:rsidP="00F0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2D02" w:rsidRPr="009B285B" w:rsidSect="009B285B">
      <w:pgSz w:w="11906" w:h="16838"/>
      <w:pgMar w:top="141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A640D"/>
    <w:rsid w:val="001158CF"/>
    <w:rsid w:val="001311FE"/>
    <w:rsid w:val="002A2D02"/>
    <w:rsid w:val="002D5830"/>
    <w:rsid w:val="005819ED"/>
    <w:rsid w:val="00587A29"/>
    <w:rsid w:val="008F32DD"/>
    <w:rsid w:val="009B285B"/>
    <w:rsid w:val="00A30F6A"/>
    <w:rsid w:val="00A31BD0"/>
    <w:rsid w:val="00AF6DBE"/>
    <w:rsid w:val="00B43925"/>
    <w:rsid w:val="00CD1E5C"/>
    <w:rsid w:val="00D13A56"/>
    <w:rsid w:val="00DE2DD6"/>
    <w:rsid w:val="00E05ECD"/>
    <w:rsid w:val="00EA22F7"/>
    <w:rsid w:val="00EA640D"/>
    <w:rsid w:val="00F073F5"/>
    <w:rsid w:val="00FE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A6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EA640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EA640D"/>
    <w:rPr>
      <w:i/>
      <w:iCs/>
    </w:rPr>
  </w:style>
  <w:style w:type="character" w:customStyle="1" w:styleId="ConsPlusNormal1">
    <w:name w:val="ConsPlusNormal1"/>
    <w:link w:val="ConsPlusNormal"/>
    <w:locked/>
    <w:rsid w:val="00EA640D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A64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A640D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EA640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2022-01-19T08:04:00Z</cp:lastPrinted>
  <dcterms:created xsi:type="dcterms:W3CDTF">2022-01-18T13:27:00Z</dcterms:created>
  <dcterms:modified xsi:type="dcterms:W3CDTF">2022-01-19T10:58:00Z</dcterms:modified>
</cp:coreProperties>
</file>