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73" w:rsidRDefault="002A3F73" w:rsidP="002A3F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КИЛЬМЕЗСКОГО ГОРОДСКОГО ПОСЕЛЕНИЯ</w:t>
      </w:r>
    </w:p>
    <w:p w:rsidR="002A3F73" w:rsidRDefault="002A3F73" w:rsidP="002A3F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2A3F73" w:rsidRDefault="002A3F73" w:rsidP="002A3F73">
      <w:pPr>
        <w:tabs>
          <w:tab w:val="left" w:pos="2975"/>
          <w:tab w:val="center" w:pos="503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2A3F73" w:rsidRDefault="002A3F73" w:rsidP="002A3F73">
      <w:pPr>
        <w:tabs>
          <w:tab w:val="left" w:pos="2975"/>
          <w:tab w:val="center" w:pos="503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A3F73" w:rsidRPr="008E3DC1" w:rsidRDefault="002A3F73" w:rsidP="002A3F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F73" w:rsidRPr="00654360" w:rsidRDefault="002E6C69" w:rsidP="002A3F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54360" w:rsidRPr="00654360">
        <w:rPr>
          <w:rFonts w:ascii="Times New Roman" w:hAnsi="Times New Roman" w:cs="Times New Roman"/>
          <w:sz w:val="28"/>
          <w:szCs w:val="28"/>
        </w:rPr>
        <w:t>.</w:t>
      </w:r>
      <w:r w:rsidR="002A3F73" w:rsidRPr="00654360">
        <w:rPr>
          <w:rFonts w:ascii="Times New Roman" w:hAnsi="Times New Roman" w:cs="Times New Roman"/>
          <w:sz w:val="28"/>
          <w:szCs w:val="28"/>
        </w:rPr>
        <w:t xml:space="preserve">01.2022 г.                                                                                                     № </w:t>
      </w:r>
      <w:r w:rsidR="00654360" w:rsidRPr="00654360">
        <w:rPr>
          <w:rFonts w:ascii="Times New Roman" w:hAnsi="Times New Roman" w:cs="Times New Roman"/>
          <w:sz w:val="28"/>
          <w:szCs w:val="28"/>
        </w:rPr>
        <w:t>15</w:t>
      </w:r>
    </w:p>
    <w:p w:rsidR="002A3F73" w:rsidRPr="008E3DC1" w:rsidRDefault="002A3F73" w:rsidP="002A3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F0B" w:rsidRPr="00511F0B" w:rsidRDefault="00511F0B" w:rsidP="00511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F0B" w:rsidRPr="00511F0B" w:rsidRDefault="00511F0B" w:rsidP="00511F0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1F0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511F0B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="002A3F73">
        <w:rPr>
          <w:rFonts w:ascii="Times New Roman" w:hAnsi="Times New Roman" w:cs="Times New Roman"/>
          <w:b/>
          <w:sz w:val="28"/>
          <w:szCs w:val="28"/>
        </w:rPr>
        <w:t>границах населенного</w:t>
      </w:r>
      <w:r w:rsidRPr="00511F0B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2A3F73">
        <w:rPr>
          <w:rFonts w:ascii="Times New Roman" w:hAnsi="Times New Roman" w:cs="Times New Roman"/>
          <w:b/>
          <w:sz w:val="28"/>
          <w:szCs w:val="28"/>
        </w:rPr>
        <w:t>а</w:t>
      </w:r>
      <w:r w:rsidRPr="00511F0B">
        <w:rPr>
          <w:rFonts w:ascii="Times New Roman" w:hAnsi="Times New Roman" w:cs="Times New Roman"/>
          <w:sz w:val="28"/>
          <w:szCs w:val="28"/>
        </w:rPr>
        <w:t xml:space="preserve"> </w:t>
      </w:r>
      <w:r w:rsidRPr="00511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3B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2A3F73">
        <w:rPr>
          <w:rFonts w:ascii="Times New Roman" w:hAnsi="Times New Roman" w:cs="Times New Roman"/>
          <w:b/>
          <w:sz w:val="28"/>
          <w:szCs w:val="28"/>
        </w:rPr>
        <w:t>Кильмезско</w:t>
      </w:r>
      <w:r w:rsidR="00B013BA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2A3F73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B013BA">
        <w:rPr>
          <w:rFonts w:ascii="Times New Roman" w:hAnsi="Times New Roman" w:cs="Times New Roman"/>
          <w:b/>
          <w:sz w:val="28"/>
          <w:szCs w:val="28"/>
        </w:rPr>
        <w:t>е</w:t>
      </w:r>
      <w:r w:rsidR="002A3F7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013BA">
        <w:rPr>
          <w:rFonts w:ascii="Times New Roman" w:hAnsi="Times New Roman" w:cs="Times New Roman"/>
          <w:b/>
          <w:sz w:val="28"/>
          <w:szCs w:val="28"/>
        </w:rPr>
        <w:t>е</w:t>
      </w:r>
      <w:r w:rsidRPr="00511F0B">
        <w:rPr>
          <w:rFonts w:ascii="Times New Roman" w:hAnsi="Times New Roman" w:cs="Times New Roman"/>
          <w:b/>
          <w:sz w:val="28"/>
          <w:szCs w:val="28"/>
        </w:rPr>
        <w:t xml:space="preserve"> Кильмезского района Кировской области </w:t>
      </w:r>
    </w:p>
    <w:p w:rsidR="00511F0B" w:rsidRPr="00511F0B" w:rsidRDefault="00511F0B" w:rsidP="00511F0B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11F0B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511F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1F0B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511F0B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511F0B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511F0B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11F0B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2A3F73">
        <w:rPr>
          <w:rFonts w:ascii="Times New Roman" w:hAnsi="Times New Roman" w:cs="Times New Roman"/>
          <w:sz w:val="28"/>
          <w:szCs w:val="28"/>
        </w:rPr>
        <w:t>Кильмезского городского поселения Кильмезс</w:t>
      </w:r>
      <w:r w:rsidRPr="00511F0B">
        <w:rPr>
          <w:rFonts w:ascii="Times New Roman" w:hAnsi="Times New Roman" w:cs="Times New Roman"/>
          <w:sz w:val="28"/>
          <w:szCs w:val="28"/>
        </w:rPr>
        <w:t>кого района Кировской области</w:t>
      </w:r>
    </w:p>
    <w:p w:rsidR="00511F0B" w:rsidRPr="00511F0B" w:rsidRDefault="00511F0B" w:rsidP="00511F0B">
      <w:pPr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1F0B" w:rsidRPr="002A3F73" w:rsidRDefault="00511F0B" w:rsidP="00511F0B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511F0B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="002A3F73">
        <w:rPr>
          <w:rFonts w:ascii="Times New Roman" w:hAnsi="Times New Roman" w:cs="Times New Roman"/>
          <w:sz w:val="28"/>
          <w:szCs w:val="28"/>
        </w:rPr>
        <w:t>границах населенного пункта</w:t>
      </w:r>
      <w:r w:rsidR="00B013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11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F73">
        <w:rPr>
          <w:rFonts w:ascii="Times New Roman" w:hAnsi="Times New Roman" w:cs="Times New Roman"/>
          <w:sz w:val="28"/>
          <w:szCs w:val="28"/>
        </w:rPr>
        <w:t>Кильмезско</w:t>
      </w:r>
      <w:r w:rsidR="00B013B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A3F7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013BA">
        <w:rPr>
          <w:rFonts w:ascii="Times New Roman" w:hAnsi="Times New Roman" w:cs="Times New Roman"/>
          <w:sz w:val="28"/>
          <w:szCs w:val="28"/>
        </w:rPr>
        <w:t>е</w:t>
      </w:r>
      <w:r w:rsidRPr="00511F0B">
        <w:rPr>
          <w:rFonts w:ascii="Times New Roman" w:hAnsi="Times New Roman" w:cs="Times New Roman"/>
          <w:sz w:val="28"/>
          <w:szCs w:val="28"/>
        </w:rPr>
        <w:t xml:space="preserve"> </w:t>
      </w:r>
      <w:r w:rsidRPr="002A3F73">
        <w:rPr>
          <w:rFonts w:ascii="Times New Roman" w:hAnsi="Times New Roman" w:cs="Times New Roman"/>
          <w:sz w:val="28"/>
          <w:szCs w:val="28"/>
        </w:rPr>
        <w:t>поселени</w:t>
      </w:r>
      <w:r w:rsidR="00B013BA">
        <w:rPr>
          <w:rFonts w:ascii="Times New Roman" w:hAnsi="Times New Roman" w:cs="Times New Roman"/>
          <w:sz w:val="28"/>
          <w:szCs w:val="28"/>
        </w:rPr>
        <w:t>е</w:t>
      </w:r>
      <w:r w:rsidRPr="002A3F73">
        <w:rPr>
          <w:rFonts w:ascii="Times New Roman" w:hAnsi="Times New Roman" w:cs="Times New Roman"/>
          <w:sz w:val="28"/>
          <w:szCs w:val="28"/>
        </w:rPr>
        <w:t xml:space="preserve">  Кильмезского района Кировской области.</w:t>
      </w:r>
    </w:p>
    <w:p w:rsidR="002A3F73" w:rsidRPr="002A3F73" w:rsidRDefault="002A3F73" w:rsidP="002A3F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F73">
        <w:rPr>
          <w:rFonts w:ascii="Times New Roman" w:hAnsi="Times New Roman" w:cs="Times New Roman"/>
          <w:sz w:val="28"/>
          <w:szCs w:val="28"/>
        </w:rPr>
        <w:t>2.</w:t>
      </w:r>
      <w:r w:rsidRPr="002A3F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3F73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порядке.</w:t>
      </w:r>
    </w:p>
    <w:p w:rsidR="002A3F73" w:rsidRPr="002A3F73" w:rsidRDefault="002A3F73" w:rsidP="002A3F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3F7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511F0B" w:rsidRPr="002A3F73" w:rsidRDefault="00511F0B" w:rsidP="00511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F7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3F73" w:rsidRPr="008E3DC1" w:rsidRDefault="002A3F73" w:rsidP="002A3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F73" w:rsidRPr="00D41882" w:rsidRDefault="002A3F73" w:rsidP="002A3F73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1882">
        <w:rPr>
          <w:rFonts w:ascii="Times New Roman" w:hAnsi="Times New Roman"/>
          <w:sz w:val="24"/>
          <w:szCs w:val="24"/>
        </w:rPr>
        <w:t>Глава Кильмезского</w:t>
      </w:r>
    </w:p>
    <w:p w:rsidR="002A3F73" w:rsidRPr="00D41882" w:rsidRDefault="002A3F73" w:rsidP="002A3F73">
      <w:pPr>
        <w:spacing w:after="0" w:line="360" w:lineRule="auto"/>
        <w:rPr>
          <w:sz w:val="24"/>
          <w:szCs w:val="24"/>
        </w:rPr>
      </w:pPr>
      <w:r w:rsidRPr="00D41882">
        <w:rPr>
          <w:rFonts w:ascii="Times New Roman" w:hAnsi="Times New Roman"/>
          <w:sz w:val="24"/>
          <w:szCs w:val="24"/>
        </w:rPr>
        <w:t xml:space="preserve">городского поселения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D41882">
        <w:rPr>
          <w:rFonts w:ascii="Times New Roman" w:hAnsi="Times New Roman"/>
          <w:sz w:val="24"/>
          <w:szCs w:val="24"/>
        </w:rPr>
        <w:t xml:space="preserve">                            В.С.Родыгин</w:t>
      </w:r>
    </w:p>
    <w:p w:rsidR="002A3F73" w:rsidRPr="008E3DC1" w:rsidRDefault="002A3F73" w:rsidP="002A3F73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654360" w:rsidRDefault="00654360" w:rsidP="00511F0B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11F0B" w:rsidRPr="00511F0B" w:rsidRDefault="00511F0B" w:rsidP="00511F0B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УТВЕРЖДЕНА</w:t>
      </w:r>
    </w:p>
    <w:p w:rsidR="00511F0B" w:rsidRPr="00511F0B" w:rsidRDefault="002A3F73" w:rsidP="00511F0B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511F0B" w:rsidRPr="00511F0B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>
        <w:rPr>
          <w:rFonts w:ascii="Times New Roman" w:hAnsi="Times New Roman" w:cs="Times New Roman"/>
          <w:sz w:val="28"/>
          <w:szCs w:val="28"/>
        </w:rPr>
        <w:t>Кильмезского городского</w:t>
      </w:r>
      <w:r w:rsidR="00511F0B" w:rsidRPr="00511F0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1F0B" w:rsidRPr="00511F0B" w:rsidRDefault="00511F0B" w:rsidP="00511F0B">
      <w:pPr>
        <w:jc w:val="right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 xml:space="preserve">от </w:t>
      </w:r>
      <w:r w:rsidR="00D006E2">
        <w:rPr>
          <w:rFonts w:ascii="Times New Roman" w:hAnsi="Times New Roman" w:cs="Times New Roman"/>
          <w:sz w:val="28"/>
          <w:szCs w:val="28"/>
        </w:rPr>
        <w:t>19</w:t>
      </w:r>
      <w:r w:rsidR="00654360">
        <w:rPr>
          <w:rFonts w:ascii="Times New Roman" w:hAnsi="Times New Roman" w:cs="Times New Roman"/>
          <w:sz w:val="28"/>
          <w:szCs w:val="28"/>
        </w:rPr>
        <w:t>.</w:t>
      </w:r>
      <w:r w:rsidR="002A3F73">
        <w:rPr>
          <w:rFonts w:ascii="Times New Roman" w:hAnsi="Times New Roman" w:cs="Times New Roman"/>
          <w:sz w:val="28"/>
          <w:szCs w:val="28"/>
        </w:rPr>
        <w:t xml:space="preserve">01.2022 г.  № </w:t>
      </w:r>
      <w:r w:rsidR="00654360">
        <w:rPr>
          <w:rFonts w:ascii="Times New Roman" w:hAnsi="Times New Roman" w:cs="Times New Roman"/>
          <w:sz w:val="28"/>
          <w:szCs w:val="28"/>
        </w:rPr>
        <w:t>15</w:t>
      </w:r>
    </w:p>
    <w:p w:rsidR="00511F0B" w:rsidRPr="00511F0B" w:rsidRDefault="00511F0B" w:rsidP="00511F0B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11F0B" w:rsidRPr="00511F0B" w:rsidRDefault="00511F0B" w:rsidP="00511F0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1F0B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511F0B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="002A3F73">
        <w:rPr>
          <w:rFonts w:ascii="Times New Roman" w:hAnsi="Times New Roman" w:cs="Times New Roman"/>
          <w:b/>
          <w:sz w:val="28"/>
          <w:szCs w:val="28"/>
        </w:rPr>
        <w:t>границах населенного пункта</w:t>
      </w:r>
      <w:r w:rsidRPr="00511F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13B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2A3F73">
        <w:rPr>
          <w:rFonts w:ascii="Times New Roman" w:hAnsi="Times New Roman" w:cs="Times New Roman"/>
          <w:b/>
          <w:sz w:val="28"/>
          <w:szCs w:val="28"/>
        </w:rPr>
        <w:t>Кильмезско</w:t>
      </w:r>
      <w:r w:rsidR="00B013BA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2A3F73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B013BA">
        <w:rPr>
          <w:rFonts w:ascii="Times New Roman" w:hAnsi="Times New Roman" w:cs="Times New Roman"/>
          <w:b/>
          <w:sz w:val="28"/>
          <w:szCs w:val="28"/>
        </w:rPr>
        <w:t>е</w:t>
      </w:r>
      <w:r w:rsidRPr="00511F0B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013BA">
        <w:rPr>
          <w:rFonts w:ascii="Times New Roman" w:hAnsi="Times New Roman" w:cs="Times New Roman"/>
          <w:b/>
          <w:sz w:val="28"/>
          <w:szCs w:val="28"/>
        </w:rPr>
        <w:t>е</w:t>
      </w:r>
      <w:r w:rsidRPr="00511F0B">
        <w:rPr>
          <w:rFonts w:ascii="Times New Roman" w:hAnsi="Times New Roman" w:cs="Times New Roman"/>
          <w:b/>
          <w:sz w:val="28"/>
          <w:szCs w:val="28"/>
        </w:rPr>
        <w:t xml:space="preserve"> Кильмезского района  Кировской области</w:t>
      </w:r>
    </w:p>
    <w:p w:rsidR="00511F0B" w:rsidRPr="00511F0B" w:rsidRDefault="00511F0B" w:rsidP="00511F0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1F0B" w:rsidRPr="00511F0B" w:rsidRDefault="00511F0B" w:rsidP="00511F0B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511F0B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="002A3F73">
        <w:rPr>
          <w:rFonts w:ascii="Times New Roman" w:hAnsi="Times New Roman" w:cs="Times New Roman"/>
          <w:sz w:val="28"/>
          <w:szCs w:val="28"/>
        </w:rPr>
        <w:t>границах населенного пункта</w:t>
      </w:r>
      <w:r w:rsidRPr="00511F0B">
        <w:rPr>
          <w:rFonts w:ascii="Times New Roman" w:hAnsi="Times New Roman" w:cs="Times New Roman"/>
          <w:sz w:val="28"/>
          <w:szCs w:val="28"/>
        </w:rPr>
        <w:t xml:space="preserve"> </w:t>
      </w:r>
      <w:r w:rsidR="00B013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11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F73">
        <w:rPr>
          <w:rFonts w:ascii="Times New Roman" w:hAnsi="Times New Roman" w:cs="Times New Roman"/>
          <w:sz w:val="28"/>
          <w:szCs w:val="28"/>
        </w:rPr>
        <w:t>Кильмезско</w:t>
      </w:r>
      <w:r w:rsidR="00B013B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A3F7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013BA">
        <w:rPr>
          <w:rFonts w:ascii="Times New Roman" w:hAnsi="Times New Roman" w:cs="Times New Roman"/>
          <w:sz w:val="28"/>
          <w:szCs w:val="28"/>
        </w:rPr>
        <w:t>е</w:t>
      </w:r>
      <w:r w:rsidRPr="00511F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013BA">
        <w:rPr>
          <w:rFonts w:ascii="Times New Roman" w:hAnsi="Times New Roman" w:cs="Times New Roman"/>
          <w:sz w:val="28"/>
          <w:szCs w:val="28"/>
        </w:rPr>
        <w:t>е</w:t>
      </w:r>
      <w:r w:rsidRPr="00511F0B">
        <w:rPr>
          <w:rFonts w:ascii="Times New Roman" w:hAnsi="Times New Roman" w:cs="Times New Roman"/>
          <w:sz w:val="28"/>
          <w:szCs w:val="28"/>
        </w:rPr>
        <w:t xml:space="preserve">  Кильмезского района Кировской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1F0B" w:rsidRPr="00511F0B" w:rsidRDefault="00511F0B" w:rsidP="00511F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2A3F73">
        <w:rPr>
          <w:rFonts w:ascii="Times New Roman" w:hAnsi="Times New Roman" w:cs="Times New Roman"/>
          <w:sz w:val="28"/>
          <w:szCs w:val="28"/>
        </w:rPr>
        <w:t>Кильмезского городского</w:t>
      </w:r>
      <w:r w:rsidRPr="00511F0B">
        <w:rPr>
          <w:rFonts w:ascii="Times New Roman" w:hAnsi="Times New Roman" w:cs="Times New Roman"/>
          <w:sz w:val="28"/>
          <w:szCs w:val="28"/>
        </w:rPr>
        <w:t xml:space="preserve"> поселения Кильмеского района Кировской области(далее по тексту – администрация).</w:t>
      </w:r>
    </w:p>
    <w:p w:rsidR="00511F0B" w:rsidRPr="00511F0B" w:rsidRDefault="00511F0B" w:rsidP="00511F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0B" w:rsidRPr="00511F0B" w:rsidRDefault="00511F0B" w:rsidP="00511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0B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11F0B" w:rsidRPr="00511F0B" w:rsidRDefault="00511F0B" w:rsidP="00511F0B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11F0B" w:rsidRPr="00511F0B" w:rsidRDefault="00511F0B" w:rsidP="00511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511F0B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="002A3F73">
        <w:rPr>
          <w:rFonts w:ascii="Times New Roman" w:hAnsi="Times New Roman" w:cs="Times New Roman"/>
          <w:sz w:val="28"/>
          <w:szCs w:val="28"/>
        </w:rPr>
        <w:t>границах населенного</w:t>
      </w:r>
      <w:r w:rsidRPr="00511F0B">
        <w:rPr>
          <w:rFonts w:ascii="Times New Roman" w:hAnsi="Times New Roman" w:cs="Times New Roman"/>
          <w:sz w:val="28"/>
          <w:szCs w:val="28"/>
        </w:rPr>
        <w:t xml:space="preserve"> пунк</w:t>
      </w:r>
      <w:r w:rsidR="002A3F73">
        <w:rPr>
          <w:rFonts w:ascii="Times New Roman" w:hAnsi="Times New Roman" w:cs="Times New Roman"/>
          <w:sz w:val="28"/>
          <w:szCs w:val="28"/>
        </w:rPr>
        <w:t>та</w:t>
      </w:r>
      <w:r w:rsidRPr="00511F0B">
        <w:rPr>
          <w:rFonts w:ascii="Times New Roman" w:hAnsi="Times New Roman" w:cs="Times New Roman"/>
          <w:sz w:val="28"/>
          <w:szCs w:val="28"/>
        </w:rPr>
        <w:t>.</w:t>
      </w:r>
    </w:p>
    <w:p w:rsidR="00511F0B" w:rsidRPr="00511F0B" w:rsidRDefault="00511F0B" w:rsidP="00511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11F0B" w:rsidRPr="00511F0B" w:rsidRDefault="00511F0B" w:rsidP="00511F0B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511F0B" w:rsidRPr="00511F0B" w:rsidRDefault="00511F0B" w:rsidP="00511F0B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511F0B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511F0B" w:rsidRPr="00511F0B" w:rsidRDefault="00511F0B" w:rsidP="00511F0B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511F0B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F0B" w:rsidRPr="00511F0B" w:rsidRDefault="00511F0B" w:rsidP="00511F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11F0B" w:rsidRPr="00511F0B" w:rsidRDefault="00511F0B" w:rsidP="00511F0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11F0B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11F0B" w:rsidRPr="00511F0B" w:rsidRDefault="00511F0B" w:rsidP="00511F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F0B" w:rsidRPr="00511F0B" w:rsidRDefault="00511F0B" w:rsidP="00511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0B" w:rsidRPr="00511F0B" w:rsidRDefault="00511F0B" w:rsidP="00511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Администрацией за 2021 года проведено 0 проверок соблюдения действующего законодательства Российской Федерации в указанной сфере.</w:t>
      </w:r>
    </w:p>
    <w:p w:rsidR="00511F0B" w:rsidRPr="00511F0B" w:rsidRDefault="00511F0B" w:rsidP="00511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511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511F0B">
        <w:rPr>
          <w:rFonts w:ascii="Times New Roman" w:hAnsi="Times New Roman" w:cs="Times New Roman"/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511F0B" w:rsidRPr="00511F0B" w:rsidRDefault="00511F0B" w:rsidP="00511F0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11F0B" w:rsidRPr="00511F0B" w:rsidRDefault="00511F0B" w:rsidP="00511F0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Pr="00511F0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требований, разъяснительной работы в средствах массовой информации; </w:t>
      </w:r>
    </w:p>
    <w:p w:rsidR="00511F0B" w:rsidRPr="00511F0B" w:rsidRDefault="00511F0B" w:rsidP="00511F0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11F0B" w:rsidRPr="00511F0B" w:rsidRDefault="00511F0B" w:rsidP="00511F0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11F0B" w:rsidRPr="00511F0B" w:rsidRDefault="00511F0B" w:rsidP="00511F0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За 2021 года администрацией выдано 0 предостережений о недопустимости нарушения обязательных требований.</w:t>
      </w:r>
    </w:p>
    <w:p w:rsidR="00511F0B" w:rsidRPr="00511F0B" w:rsidRDefault="00511F0B" w:rsidP="00511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F0B" w:rsidRPr="00511F0B" w:rsidRDefault="00511F0B" w:rsidP="00511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511F0B" w:rsidRPr="00511F0B" w:rsidRDefault="00511F0B" w:rsidP="00511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F0B" w:rsidRPr="00511F0B" w:rsidRDefault="00511F0B" w:rsidP="00511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511F0B" w:rsidRPr="00511F0B" w:rsidRDefault="00511F0B" w:rsidP="00511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11F0B" w:rsidRPr="00511F0B" w:rsidRDefault="00511F0B" w:rsidP="00511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11F0B" w:rsidRPr="00511F0B" w:rsidRDefault="00511F0B" w:rsidP="00511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11F0B" w:rsidRPr="00511F0B" w:rsidRDefault="00511F0B" w:rsidP="00511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11F0B" w:rsidRPr="00511F0B" w:rsidRDefault="00511F0B" w:rsidP="00511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511F0B" w:rsidRPr="00511F0B" w:rsidRDefault="00511F0B" w:rsidP="00511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511F0B" w:rsidRPr="00511F0B" w:rsidRDefault="00511F0B" w:rsidP="00511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511F0B" w:rsidRPr="00511F0B" w:rsidRDefault="00511F0B" w:rsidP="00511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:rsidR="00511F0B" w:rsidRPr="00511F0B" w:rsidRDefault="00511F0B" w:rsidP="00511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11F0B" w:rsidRPr="00511F0B" w:rsidRDefault="00511F0B" w:rsidP="00511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11F0B" w:rsidRPr="00511F0B" w:rsidRDefault="00511F0B" w:rsidP="00511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11F0B" w:rsidRPr="00511F0B" w:rsidRDefault="00511F0B" w:rsidP="00511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0B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511F0B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511F0B" w:rsidRPr="00511F0B" w:rsidRDefault="00511F0B" w:rsidP="00511F0B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1F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11F0B" w:rsidRPr="00511F0B" w:rsidTr="00511F0B">
        <w:trPr>
          <w:trHeight w:hRule="exact" w:val="7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0B" w:rsidRPr="00511F0B" w:rsidRDefault="00511F0B" w:rsidP="0005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F0B">
              <w:rPr>
                <w:rFonts w:ascii="Times New Roman" w:hAnsi="Times New Roman" w:cs="Times New Roman"/>
                <w:b/>
              </w:rPr>
              <w:t>№  п/п</w:t>
            </w:r>
          </w:p>
          <w:p w:rsidR="00511F0B" w:rsidRPr="00511F0B" w:rsidRDefault="00511F0B" w:rsidP="000533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0B" w:rsidRPr="00511F0B" w:rsidRDefault="00511F0B" w:rsidP="0005333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511F0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11F0B" w:rsidRPr="00511F0B" w:rsidRDefault="00511F0B" w:rsidP="0005333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511F0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F0B" w:rsidRPr="00511F0B" w:rsidRDefault="00511F0B" w:rsidP="0005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F0B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0B" w:rsidRPr="00511F0B" w:rsidRDefault="00511F0B" w:rsidP="0005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F0B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511F0B" w:rsidRPr="00511F0B" w:rsidTr="00053333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jc w:val="both"/>
              <w:rPr>
                <w:rFonts w:ascii="Times New Roman" w:hAnsi="Times New Roman" w:cs="Times New Roman"/>
              </w:rPr>
            </w:pPr>
            <w:r w:rsidRPr="00511F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F0B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511F0B" w:rsidRPr="00511F0B" w:rsidRDefault="00511F0B" w:rsidP="0005333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F0B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511F0B" w:rsidRPr="00511F0B" w:rsidRDefault="00511F0B" w:rsidP="000533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F0B" w:rsidRPr="00511F0B" w:rsidRDefault="00511F0B" w:rsidP="0005333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jc w:val="both"/>
              <w:rPr>
                <w:rFonts w:ascii="Times New Roman" w:hAnsi="Times New Roman" w:cs="Times New Roman"/>
              </w:rPr>
            </w:pPr>
            <w:r w:rsidRPr="00511F0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jc w:val="both"/>
              <w:rPr>
                <w:rFonts w:ascii="Times New Roman" w:hAnsi="Times New Roman" w:cs="Times New Roman"/>
              </w:rPr>
            </w:pPr>
            <w:r w:rsidRPr="00511F0B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11F0B" w:rsidRPr="00511F0B" w:rsidTr="00053333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jc w:val="both"/>
              <w:rPr>
                <w:rFonts w:ascii="Times New Roman" w:hAnsi="Times New Roman" w:cs="Times New Roman"/>
              </w:rPr>
            </w:pPr>
            <w:r w:rsidRPr="00511F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F0B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511F0B" w:rsidRPr="00511F0B" w:rsidRDefault="00511F0B" w:rsidP="0005333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F0B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11F0B" w:rsidRPr="00511F0B" w:rsidRDefault="00511F0B" w:rsidP="0005333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F0B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11F0B" w:rsidRPr="00511F0B" w:rsidRDefault="00511F0B" w:rsidP="0005333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F0B" w:rsidRPr="00511F0B" w:rsidRDefault="00511F0B" w:rsidP="00053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pStyle w:val="HTM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1F0B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11F0B" w:rsidRPr="00511F0B" w:rsidRDefault="00511F0B" w:rsidP="00053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jc w:val="both"/>
              <w:rPr>
                <w:rFonts w:ascii="Times New Roman" w:hAnsi="Times New Roman" w:cs="Times New Roman"/>
              </w:rPr>
            </w:pPr>
            <w:r w:rsidRPr="00511F0B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11F0B" w:rsidRPr="00511F0B" w:rsidTr="00053333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511F0B">
              <w:rPr>
                <w:rFonts w:ascii="Times New Roman" w:eastAsia="Courier New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F0B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511F0B" w:rsidRPr="00511F0B" w:rsidRDefault="00511F0B" w:rsidP="0005333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F0B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11F0B" w:rsidRPr="00511F0B" w:rsidRDefault="00511F0B" w:rsidP="00053333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511F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511F0B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11F0B" w:rsidRPr="00511F0B" w:rsidTr="00053333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511F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F0B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511F0B" w:rsidRPr="00511F0B" w:rsidRDefault="00511F0B" w:rsidP="0005333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11F0B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511F0B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1F0B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11F0B" w:rsidRPr="00511F0B" w:rsidTr="00053333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511F0B">
              <w:rPr>
                <w:rFonts w:ascii="Times New Roman" w:hAnsi="Times New Roman" w:cs="Times New Roman"/>
              </w:rPr>
              <w:t xml:space="preserve">5 </w:t>
            </w:r>
          </w:p>
          <w:p w:rsidR="00511F0B" w:rsidRPr="00511F0B" w:rsidRDefault="00511F0B" w:rsidP="0005333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F0B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11F0B">
              <w:rPr>
                <w:rFonts w:ascii="Times New Roman" w:hAnsi="Times New Roman" w:cs="Times New Roman"/>
              </w:rPr>
              <w:t xml:space="preserve">Один раз в год </w:t>
            </w:r>
          </w:p>
          <w:p w:rsidR="00511F0B" w:rsidRPr="00511F0B" w:rsidRDefault="00511F0B" w:rsidP="0005333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511F0B" w:rsidRPr="00511F0B" w:rsidRDefault="00511F0B" w:rsidP="0005333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11F0B">
              <w:rPr>
                <w:rFonts w:ascii="Times New Roman" w:hAnsi="Times New Roman" w:cs="Times New Roman"/>
              </w:rPr>
              <w:t xml:space="preserve"> </w:t>
            </w:r>
          </w:p>
          <w:p w:rsidR="00511F0B" w:rsidRPr="00511F0B" w:rsidRDefault="00511F0B" w:rsidP="0005333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11F0B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11F0B" w:rsidRPr="00511F0B" w:rsidRDefault="00511F0B" w:rsidP="00511F0B">
      <w:pPr>
        <w:ind w:firstLine="567"/>
        <w:jc w:val="center"/>
        <w:rPr>
          <w:rFonts w:ascii="Times New Roman" w:hAnsi="Times New Roman" w:cs="Times New Roman"/>
        </w:rPr>
      </w:pPr>
    </w:p>
    <w:p w:rsidR="00511F0B" w:rsidRPr="00511F0B" w:rsidRDefault="00511F0B" w:rsidP="00511F0B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11F0B">
        <w:rPr>
          <w:rFonts w:ascii="Times New Roman" w:hAnsi="Times New Roman" w:cs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511F0B" w:rsidRPr="00511F0B" w:rsidRDefault="00511F0B" w:rsidP="00511F0B">
      <w:pPr>
        <w:ind w:firstLine="567"/>
        <w:jc w:val="center"/>
        <w:rPr>
          <w:rFonts w:ascii="Times New Roman" w:hAnsi="Times New Roman" w:cs="Times New Roman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791"/>
        <w:gridCol w:w="2531"/>
      </w:tblGrid>
      <w:tr w:rsidR="00511F0B" w:rsidRPr="00511F0B" w:rsidTr="0065436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F0B">
              <w:rPr>
                <w:rFonts w:ascii="Times New Roman" w:hAnsi="Times New Roman" w:cs="Times New Roman"/>
                <w:b/>
              </w:rPr>
              <w:t>№</w:t>
            </w:r>
          </w:p>
          <w:p w:rsidR="00511F0B" w:rsidRPr="00511F0B" w:rsidRDefault="00511F0B" w:rsidP="0005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F0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F0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F0B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511F0B" w:rsidRPr="00511F0B" w:rsidTr="00654360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11F0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F0B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11F0B" w:rsidRPr="00511F0B" w:rsidRDefault="00511F0B" w:rsidP="0005333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jc w:val="center"/>
              <w:rPr>
                <w:rFonts w:ascii="Times New Roman" w:hAnsi="Times New Roman" w:cs="Times New Roman"/>
              </w:rPr>
            </w:pPr>
            <w:r w:rsidRPr="00511F0B">
              <w:rPr>
                <w:rFonts w:ascii="Times New Roman" w:hAnsi="Times New Roman" w:cs="Times New Roman"/>
              </w:rPr>
              <w:t>100%</w:t>
            </w:r>
          </w:p>
        </w:tc>
      </w:tr>
      <w:tr w:rsidR="00511F0B" w:rsidRPr="00511F0B" w:rsidTr="00654360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11F0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</w:rPr>
            </w:pPr>
            <w:r w:rsidRPr="00511F0B">
              <w:rPr>
                <w:rFonts w:ascii="Times New Roman" w:hAnsi="Times New Roman" w:cs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11F0B" w:rsidRPr="00511F0B" w:rsidRDefault="00511F0B" w:rsidP="0005333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jc w:val="center"/>
              <w:rPr>
                <w:rFonts w:ascii="Times New Roman" w:hAnsi="Times New Roman" w:cs="Times New Roman"/>
              </w:rPr>
            </w:pPr>
            <w:r w:rsidRPr="00511F0B">
              <w:rPr>
                <w:rFonts w:ascii="Times New Roman" w:hAnsi="Times New Roman" w:cs="Times New Roman"/>
              </w:rPr>
              <w:t>Исполнено / Не исполнено</w:t>
            </w:r>
          </w:p>
        </w:tc>
      </w:tr>
      <w:tr w:rsidR="00511F0B" w:rsidRPr="00511F0B" w:rsidTr="00654360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511F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F0B">
              <w:rPr>
                <w:rFonts w:ascii="Times New Roman" w:hAnsi="Times New Roman" w:cs="Times New Roman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jc w:val="center"/>
              <w:rPr>
                <w:rFonts w:ascii="Times New Roman" w:hAnsi="Times New Roman" w:cs="Times New Roman"/>
              </w:rPr>
            </w:pPr>
            <w:r w:rsidRPr="00511F0B">
              <w:rPr>
                <w:rFonts w:ascii="Times New Roman" w:hAnsi="Times New Roman" w:cs="Times New Roman"/>
              </w:rPr>
              <w:t>20% и более</w:t>
            </w:r>
          </w:p>
        </w:tc>
      </w:tr>
      <w:tr w:rsidR="00511F0B" w:rsidRPr="00511F0B" w:rsidTr="0065436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511F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511F0B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11F0B" w:rsidRPr="00511F0B" w:rsidRDefault="00511F0B" w:rsidP="00053333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F0B" w:rsidRPr="00511F0B" w:rsidRDefault="00511F0B" w:rsidP="00053333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511F0B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511F0B" w:rsidRPr="00511F0B" w:rsidRDefault="00511F0B" w:rsidP="00511F0B">
      <w:pPr>
        <w:ind w:firstLine="567"/>
        <w:jc w:val="center"/>
        <w:rPr>
          <w:rFonts w:ascii="Times New Roman" w:hAnsi="Times New Roman" w:cs="Times New Roman"/>
        </w:rPr>
      </w:pPr>
    </w:p>
    <w:p w:rsidR="00511F0B" w:rsidRPr="00511F0B" w:rsidRDefault="00511F0B" w:rsidP="00511F0B">
      <w:pPr>
        <w:ind w:firstLine="567"/>
        <w:jc w:val="center"/>
        <w:rPr>
          <w:rFonts w:ascii="Times New Roman" w:hAnsi="Times New Roman" w:cs="Times New Roman"/>
        </w:rPr>
      </w:pPr>
    </w:p>
    <w:p w:rsidR="00C54A4E" w:rsidRPr="00511F0B" w:rsidRDefault="00C54A4E">
      <w:pPr>
        <w:rPr>
          <w:rFonts w:ascii="Times New Roman" w:hAnsi="Times New Roman" w:cs="Times New Roman"/>
        </w:rPr>
      </w:pPr>
    </w:p>
    <w:sectPr w:rsidR="00C54A4E" w:rsidRPr="00511F0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11F0B"/>
    <w:rsid w:val="002A3F73"/>
    <w:rsid w:val="002E6C69"/>
    <w:rsid w:val="00511F0B"/>
    <w:rsid w:val="00654360"/>
    <w:rsid w:val="007B1DE6"/>
    <w:rsid w:val="00804740"/>
    <w:rsid w:val="00AE160D"/>
    <w:rsid w:val="00B013BA"/>
    <w:rsid w:val="00C54A4E"/>
    <w:rsid w:val="00D006E2"/>
    <w:rsid w:val="00D8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11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uiPriority w:val="20"/>
    <w:qFormat/>
    <w:rsid w:val="00511F0B"/>
    <w:rPr>
      <w:i/>
      <w:iCs/>
    </w:rPr>
  </w:style>
  <w:style w:type="character" w:customStyle="1" w:styleId="ConsPlusNormal1">
    <w:name w:val="ConsPlusNormal1"/>
    <w:link w:val="ConsPlusNormal"/>
    <w:locked/>
    <w:rsid w:val="00511F0B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11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1F0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1654</Words>
  <Characters>9433</Characters>
  <Application>Microsoft Office Word</Application>
  <DocSecurity>0</DocSecurity>
  <Lines>78</Lines>
  <Paragraphs>22</Paragraphs>
  <ScaleCrop>false</ScaleCrop>
  <Company>Grizli777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2022-01-20T08:19:00Z</cp:lastPrinted>
  <dcterms:created xsi:type="dcterms:W3CDTF">2022-01-20T08:20:00Z</dcterms:created>
  <dcterms:modified xsi:type="dcterms:W3CDTF">2022-01-19T10:57:00Z</dcterms:modified>
</cp:coreProperties>
</file>