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C4" w:rsidRDefault="00006BC4" w:rsidP="0000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КИЛЬМЕЗСКАЯ ПОСЕЛКОВАЯ ДУМА</w:t>
      </w:r>
    </w:p>
    <w:p w:rsidR="00006BC4" w:rsidRDefault="00006BC4" w:rsidP="0000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</w:t>
      </w:r>
    </w:p>
    <w:p w:rsidR="00006BC4" w:rsidRDefault="00006BC4" w:rsidP="00006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006BC4" w:rsidRDefault="00006BC4" w:rsidP="00006BC4">
      <w:pPr>
        <w:tabs>
          <w:tab w:val="left" w:pos="36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четвёртого созыва</w:t>
      </w:r>
    </w:p>
    <w:p w:rsidR="00006BC4" w:rsidRDefault="00006BC4" w:rsidP="00006BC4">
      <w:pPr>
        <w:tabs>
          <w:tab w:val="left" w:pos="36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BC4" w:rsidRDefault="00006BC4" w:rsidP="00006BC4">
      <w:pPr>
        <w:tabs>
          <w:tab w:val="left" w:pos="36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06BC4" w:rsidRDefault="00006BC4" w:rsidP="00006BC4">
      <w:pPr>
        <w:tabs>
          <w:tab w:val="left" w:pos="36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BC4" w:rsidRDefault="00006BC4" w:rsidP="00006BC4">
      <w:pPr>
        <w:tabs>
          <w:tab w:val="left" w:pos="71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18.02.2020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№ 1/3</w:t>
      </w:r>
    </w:p>
    <w:p w:rsidR="00006BC4" w:rsidRDefault="00006BC4" w:rsidP="00006BC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Кильмезь</w:t>
      </w:r>
      <w:proofErr w:type="spellEnd"/>
    </w:p>
    <w:p w:rsidR="00006BC4" w:rsidRDefault="00006BC4" w:rsidP="00006BC4">
      <w:pPr>
        <w:rPr>
          <w:rFonts w:ascii="Times New Roman" w:hAnsi="Times New Roman" w:cs="Times New Roman"/>
          <w:sz w:val="28"/>
          <w:szCs w:val="28"/>
        </w:rPr>
      </w:pPr>
    </w:p>
    <w:p w:rsidR="00006BC4" w:rsidRDefault="00006BC4" w:rsidP="00006BC4">
      <w:pPr>
        <w:tabs>
          <w:tab w:val="left" w:pos="32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участии в проекте по поддержке местных инициатив </w:t>
      </w:r>
    </w:p>
    <w:p w:rsidR="00006BC4" w:rsidRDefault="00006BC4" w:rsidP="00006BC4">
      <w:pPr>
        <w:tabs>
          <w:tab w:val="left" w:pos="32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Кировской области</w:t>
      </w:r>
    </w:p>
    <w:p w:rsidR="00006BC4" w:rsidRDefault="00006BC4" w:rsidP="00006BC4"/>
    <w:p w:rsidR="00006BC4" w:rsidRPr="00DB0978" w:rsidRDefault="00006BC4" w:rsidP="00006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97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B0978">
        <w:rPr>
          <w:rFonts w:ascii="Times New Roman" w:hAnsi="Times New Roman" w:cs="Times New Roman"/>
          <w:sz w:val="28"/>
          <w:szCs w:val="28"/>
        </w:rPr>
        <w:t xml:space="preserve">В  соответствии со статьей 24 Устава муниципального образования </w:t>
      </w:r>
      <w:proofErr w:type="spellStart"/>
      <w:r w:rsidRPr="00DB0978">
        <w:rPr>
          <w:rFonts w:ascii="Times New Roman" w:hAnsi="Times New Roman" w:cs="Times New Roman"/>
          <w:sz w:val="28"/>
          <w:szCs w:val="28"/>
        </w:rPr>
        <w:t>Кильмезское</w:t>
      </w:r>
      <w:proofErr w:type="spellEnd"/>
      <w:r w:rsidRPr="00DB0978">
        <w:rPr>
          <w:rFonts w:ascii="Times New Roman" w:hAnsi="Times New Roman" w:cs="Times New Roman"/>
          <w:sz w:val="28"/>
          <w:szCs w:val="28"/>
        </w:rPr>
        <w:t xml:space="preserve"> городское поселение, постановления Правительства Кировской области от 06.12.2009 № 33/481 «О реализации проекта по поддержке местных инициатив в Кировской области на основании распоряжения правительства Кировской области от 11.11.2009 № 378 «О проекте по поддержке местных инициатив в Кировской области», </w:t>
      </w:r>
      <w:proofErr w:type="spellStart"/>
      <w:r w:rsidRPr="00DB0978">
        <w:rPr>
          <w:rFonts w:ascii="Times New Roman" w:hAnsi="Times New Roman" w:cs="Times New Roman"/>
          <w:sz w:val="28"/>
          <w:szCs w:val="28"/>
        </w:rPr>
        <w:t>Кильмезская</w:t>
      </w:r>
      <w:proofErr w:type="spellEnd"/>
      <w:r w:rsidRPr="00DB0978">
        <w:rPr>
          <w:rFonts w:ascii="Times New Roman" w:hAnsi="Times New Roman" w:cs="Times New Roman"/>
          <w:sz w:val="28"/>
          <w:szCs w:val="28"/>
        </w:rPr>
        <w:t xml:space="preserve"> поселковая Дума РЕШИЛА:</w:t>
      </w:r>
      <w:proofErr w:type="gramEnd"/>
    </w:p>
    <w:p w:rsidR="00006BC4" w:rsidRPr="00DB0978" w:rsidRDefault="00006BC4" w:rsidP="00006B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978">
        <w:rPr>
          <w:rFonts w:ascii="Times New Roman" w:hAnsi="Times New Roman" w:cs="Times New Roman"/>
          <w:sz w:val="28"/>
          <w:szCs w:val="28"/>
        </w:rPr>
        <w:t>Принять участие в проекте по поддержке местных инициатив в Кировской области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B097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06BC4" w:rsidRPr="00DB0978" w:rsidRDefault="00006BC4" w:rsidP="00006B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978">
        <w:rPr>
          <w:rFonts w:ascii="Times New Roman" w:hAnsi="Times New Roman" w:cs="Times New Roman"/>
          <w:sz w:val="28"/>
          <w:szCs w:val="28"/>
        </w:rPr>
        <w:t>Принять участие в конкурсном отборе городов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B097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06BC4" w:rsidRPr="00DB0978" w:rsidRDefault="00006BC4" w:rsidP="00006B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9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09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0978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006BC4" w:rsidRPr="00DB0978" w:rsidRDefault="00006BC4" w:rsidP="00006B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97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006BC4" w:rsidRPr="00DB0978" w:rsidRDefault="00006BC4" w:rsidP="00006BC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978">
        <w:rPr>
          <w:rFonts w:ascii="Times New Roman" w:hAnsi="Times New Roman" w:cs="Times New Roman"/>
          <w:sz w:val="28"/>
          <w:szCs w:val="28"/>
        </w:rPr>
        <w:t>Настоящее решения  обнародовать на информационных стендах в установленном порядке.</w:t>
      </w:r>
    </w:p>
    <w:p w:rsidR="00006BC4" w:rsidRPr="00DB0978" w:rsidRDefault="00006BC4" w:rsidP="00006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BC4" w:rsidRDefault="00006BC4" w:rsidP="00006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BC4" w:rsidRPr="00DB0978" w:rsidRDefault="00006BC4" w:rsidP="00006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978">
        <w:rPr>
          <w:rFonts w:ascii="Times New Roman" w:hAnsi="Times New Roman" w:cs="Times New Roman"/>
          <w:sz w:val="28"/>
          <w:szCs w:val="28"/>
        </w:rPr>
        <w:t>Глава Кильмезского</w:t>
      </w:r>
    </w:p>
    <w:p w:rsidR="00006BC4" w:rsidRPr="00DB0978" w:rsidRDefault="00006BC4" w:rsidP="00006BC4">
      <w:pPr>
        <w:tabs>
          <w:tab w:val="left" w:pos="54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B0978">
        <w:rPr>
          <w:rFonts w:ascii="Times New Roman" w:hAnsi="Times New Roman" w:cs="Times New Roman"/>
          <w:sz w:val="28"/>
          <w:szCs w:val="28"/>
        </w:rPr>
        <w:t>ородского поселения:</w:t>
      </w:r>
      <w:r w:rsidRPr="00DB09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В.С.Родыгин</w:t>
      </w:r>
    </w:p>
    <w:p w:rsidR="00006BC4" w:rsidRDefault="00006BC4" w:rsidP="00006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BC4" w:rsidRPr="00DB0978" w:rsidRDefault="00006BC4" w:rsidP="00006B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0978">
        <w:rPr>
          <w:rFonts w:ascii="Times New Roman" w:hAnsi="Times New Roman" w:cs="Times New Roman"/>
          <w:sz w:val="28"/>
          <w:szCs w:val="28"/>
        </w:rPr>
        <w:t>Председатель Кильмезского</w:t>
      </w:r>
    </w:p>
    <w:p w:rsidR="00006BC4" w:rsidRDefault="00006BC4" w:rsidP="00006BC4">
      <w:pPr>
        <w:tabs>
          <w:tab w:val="left" w:pos="55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B0978">
        <w:rPr>
          <w:rFonts w:ascii="Times New Roman" w:hAnsi="Times New Roman" w:cs="Times New Roman"/>
          <w:sz w:val="28"/>
          <w:szCs w:val="28"/>
        </w:rPr>
        <w:t>оселковой Думы:</w:t>
      </w:r>
      <w:r w:rsidRPr="00DB09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0978">
        <w:rPr>
          <w:rFonts w:ascii="Times New Roman" w:hAnsi="Times New Roman" w:cs="Times New Roman"/>
          <w:sz w:val="28"/>
          <w:szCs w:val="28"/>
        </w:rPr>
        <w:t>А.Н.Владимиров</w:t>
      </w:r>
    </w:p>
    <w:p w:rsidR="00006BC4" w:rsidRDefault="00006BC4" w:rsidP="00006BC4"/>
    <w:p w:rsidR="00006BC4" w:rsidRDefault="00006BC4" w:rsidP="00006BC4"/>
    <w:p w:rsidR="00000000" w:rsidRDefault="00006BC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2F14"/>
    <w:multiLevelType w:val="hybridMultilevel"/>
    <w:tmpl w:val="416416B8"/>
    <w:lvl w:ilvl="0" w:tplc="C0029B5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06BC4"/>
    <w:rsid w:val="0000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Company>Grizli777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2020-02-19T06:01:00Z</dcterms:created>
  <dcterms:modified xsi:type="dcterms:W3CDTF">2020-02-19T06:01:00Z</dcterms:modified>
</cp:coreProperties>
</file>