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13" w:rsidRPr="00975705" w:rsidRDefault="00A13F13" w:rsidP="00A13F13">
      <w:pPr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705">
        <w:rPr>
          <w:rFonts w:ascii="Times New Roman" w:eastAsia="Times New Roman" w:hAnsi="Times New Roman" w:cs="Times New Roman"/>
          <w:b/>
          <w:sz w:val="28"/>
          <w:szCs w:val="28"/>
        </w:rPr>
        <w:t>КИЛЬМЕЗСКАЯ ПОСЕЛКОВАЯ ДУМА</w:t>
      </w:r>
    </w:p>
    <w:p w:rsidR="00A13F13" w:rsidRPr="00975705" w:rsidRDefault="00A13F13" w:rsidP="00A13F13">
      <w:pPr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705">
        <w:rPr>
          <w:rFonts w:ascii="Times New Roman" w:eastAsia="Times New Roman" w:hAnsi="Times New Roman" w:cs="Times New Roman"/>
          <w:b/>
          <w:sz w:val="28"/>
          <w:szCs w:val="28"/>
        </w:rPr>
        <w:t>КИЛЬМЕЗСКОГО РАЙОНА</w:t>
      </w:r>
    </w:p>
    <w:p w:rsidR="00A13F13" w:rsidRPr="00975705" w:rsidRDefault="00A13F13" w:rsidP="00A13F13">
      <w:pPr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705">
        <w:rPr>
          <w:rFonts w:ascii="Times New Roman" w:eastAsia="Times New Roman" w:hAnsi="Times New Roman" w:cs="Times New Roman"/>
          <w:b/>
          <w:sz w:val="28"/>
          <w:szCs w:val="28"/>
        </w:rPr>
        <w:t>КИРОВСКОЙ ОБЛАСТИ</w:t>
      </w:r>
    </w:p>
    <w:p w:rsidR="00A13F13" w:rsidRPr="00975705" w:rsidRDefault="00A13F13" w:rsidP="00A13F13">
      <w:pPr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705"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Четвертого созыва </w:t>
      </w:r>
    </w:p>
    <w:p w:rsidR="00A13F13" w:rsidRPr="00975705" w:rsidRDefault="00A13F13" w:rsidP="00A13F13">
      <w:pPr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70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13F13" w:rsidRPr="00975705" w:rsidRDefault="00A13F13" w:rsidP="00A13F13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17.04.</w:t>
      </w:r>
      <w:r w:rsidRPr="0097570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75705">
        <w:rPr>
          <w:rFonts w:ascii="Times New Roman" w:eastAsia="Times New Roman" w:hAnsi="Times New Roman" w:cs="Times New Roman"/>
          <w:sz w:val="28"/>
          <w:szCs w:val="28"/>
        </w:rPr>
        <w:tab/>
      </w:r>
      <w:r w:rsidRPr="00975705">
        <w:rPr>
          <w:rFonts w:ascii="Times New Roman" w:eastAsia="Times New Roman" w:hAnsi="Times New Roman" w:cs="Times New Roman"/>
          <w:sz w:val="28"/>
          <w:szCs w:val="28"/>
        </w:rPr>
        <w:tab/>
      </w:r>
      <w:r w:rsidRPr="00975705">
        <w:rPr>
          <w:rFonts w:ascii="Times New Roman" w:eastAsia="Times New Roman" w:hAnsi="Times New Roman" w:cs="Times New Roman"/>
          <w:sz w:val="28"/>
          <w:szCs w:val="28"/>
        </w:rPr>
        <w:tab/>
      </w:r>
      <w:r w:rsidRPr="00975705">
        <w:rPr>
          <w:rFonts w:ascii="Times New Roman" w:eastAsia="Times New Roman" w:hAnsi="Times New Roman" w:cs="Times New Roman"/>
          <w:sz w:val="28"/>
          <w:szCs w:val="28"/>
        </w:rPr>
        <w:tab/>
      </w:r>
      <w:r w:rsidRPr="00975705">
        <w:rPr>
          <w:rFonts w:ascii="Times New Roman" w:eastAsia="Times New Roman" w:hAnsi="Times New Roman" w:cs="Times New Roman"/>
          <w:sz w:val="28"/>
          <w:szCs w:val="28"/>
        </w:rPr>
        <w:tab/>
      </w:r>
      <w:r w:rsidRPr="00975705">
        <w:rPr>
          <w:rFonts w:ascii="Times New Roman" w:eastAsia="Times New Roman" w:hAnsi="Times New Roman" w:cs="Times New Roman"/>
          <w:sz w:val="28"/>
          <w:szCs w:val="28"/>
        </w:rPr>
        <w:tab/>
      </w:r>
      <w:r w:rsidRPr="00975705">
        <w:rPr>
          <w:rFonts w:ascii="Times New Roman" w:eastAsia="Times New Roman" w:hAnsi="Times New Roman" w:cs="Times New Roman"/>
          <w:sz w:val="28"/>
          <w:szCs w:val="28"/>
        </w:rPr>
        <w:tab/>
      </w:r>
      <w:r w:rsidRPr="00975705">
        <w:rPr>
          <w:rFonts w:ascii="Times New Roman" w:eastAsia="Times New Roman" w:hAnsi="Times New Roman" w:cs="Times New Roman"/>
          <w:sz w:val="28"/>
          <w:szCs w:val="28"/>
        </w:rPr>
        <w:tab/>
      </w:r>
      <w:r w:rsidRPr="00975705">
        <w:rPr>
          <w:rFonts w:ascii="Times New Roman" w:eastAsia="Times New Roman" w:hAnsi="Times New Roman" w:cs="Times New Roman"/>
          <w:sz w:val="28"/>
          <w:szCs w:val="28"/>
        </w:rPr>
        <w:tab/>
      </w:r>
      <w:r w:rsidRPr="0097570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75705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</w:rPr>
        <w:t>3/3</w:t>
      </w:r>
    </w:p>
    <w:p w:rsidR="00A13F13" w:rsidRPr="00975705" w:rsidRDefault="00A13F13" w:rsidP="00A13F13">
      <w:pPr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570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975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5705">
        <w:rPr>
          <w:rFonts w:ascii="Times New Roman" w:eastAsia="Times New Roman" w:hAnsi="Times New Roman" w:cs="Times New Roman"/>
          <w:sz w:val="28"/>
          <w:szCs w:val="28"/>
        </w:rPr>
        <w:t>Кильмезь</w:t>
      </w:r>
      <w:proofErr w:type="spellEnd"/>
    </w:p>
    <w:p w:rsidR="00A13F13" w:rsidRPr="00975705" w:rsidRDefault="00A13F13" w:rsidP="00A13F13">
      <w:pPr>
        <w:autoSpaceDE w:val="0"/>
        <w:autoSpaceDN w:val="0"/>
        <w:adjustRightInd w:val="0"/>
        <w:ind w:lef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13F13" w:rsidRPr="00975705" w:rsidRDefault="00A13F13" w:rsidP="00A13F13">
      <w:pPr>
        <w:autoSpaceDE w:val="0"/>
        <w:autoSpaceDN w:val="0"/>
        <w:adjustRightInd w:val="0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705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 w:rsidRPr="00975705">
        <w:rPr>
          <w:rFonts w:ascii="Times New Roman" w:eastAsia="Times New Roman" w:hAnsi="Times New Roman" w:cs="Times New Roman"/>
          <w:b/>
          <w:sz w:val="28"/>
          <w:szCs w:val="28"/>
        </w:rPr>
        <w:t>Кильмезской</w:t>
      </w:r>
      <w:proofErr w:type="spellEnd"/>
      <w:r w:rsidRPr="00975705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поселковой Думы от 14.05.2015 № 3/5  «Об утверждении положения о статусе депутата, члена выборного органа местного самоуправления, выборного должностного лица местного самоуправления в </w:t>
      </w:r>
      <w:proofErr w:type="spellStart"/>
      <w:r w:rsidRPr="00975705">
        <w:rPr>
          <w:rFonts w:ascii="Times New Roman" w:eastAsia="Times New Roman" w:hAnsi="Times New Roman" w:cs="Times New Roman"/>
          <w:b/>
          <w:sz w:val="28"/>
          <w:szCs w:val="28"/>
        </w:rPr>
        <w:t>Кильмезском</w:t>
      </w:r>
      <w:proofErr w:type="spellEnd"/>
      <w:r w:rsidRPr="0097570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городском поселении</w:t>
      </w:r>
    </w:p>
    <w:p w:rsidR="00A13F13" w:rsidRPr="00975705" w:rsidRDefault="00A13F13" w:rsidP="00A13F13">
      <w:pPr>
        <w:autoSpaceDE w:val="0"/>
        <w:autoSpaceDN w:val="0"/>
        <w:adjustRightInd w:val="0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13F13" w:rsidRPr="00975705" w:rsidRDefault="00A13F13" w:rsidP="00A13F1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570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Федеральным  законом  от  06.10.2003   № 131-ФЗ « Об общих принципах организации местного самоуправления в Российской Федерации», статьями 24 Устава муниципального образования </w:t>
      </w:r>
      <w:proofErr w:type="spellStart"/>
      <w:r w:rsidRPr="00975705">
        <w:rPr>
          <w:rFonts w:ascii="Times New Roman" w:eastAsia="Times New Roman" w:hAnsi="Times New Roman" w:cs="Times New Roman"/>
          <w:sz w:val="28"/>
          <w:szCs w:val="28"/>
        </w:rPr>
        <w:t>Кильмезское</w:t>
      </w:r>
      <w:proofErr w:type="spellEnd"/>
      <w:r w:rsidRPr="00975705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Кировской области, </w:t>
      </w:r>
      <w:proofErr w:type="spellStart"/>
      <w:r w:rsidRPr="00975705">
        <w:rPr>
          <w:rFonts w:ascii="Times New Roman" w:eastAsia="Times New Roman" w:hAnsi="Times New Roman" w:cs="Times New Roman"/>
          <w:sz w:val="28"/>
          <w:szCs w:val="28"/>
        </w:rPr>
        <w:t>Кильмезская</w:t>
      </w:r>
      <w:proofErr w:type="spellEnd"/>
      <w:r w:rsidRPr="00975705">
        <w:rPr>
          <w:rFonts w:ascii="Times New Roman" w:eastAsia="Times New Roman" w:hAnsi="Times New Roman" w:cs="Times New Roman"/>
          <w:sz w:val="28"/>
          <w:szCs w:val="28"/>
        </w:rPr>
        <w:t xml:space="preserve"> поселковая Дума РЕШИЛА:</w:t>
      </w:r>
    </w:p>
    <w:p w:rsidR="00A13F13" w:rsidRPr="00975705" w:rsidRDefault="00A13F13" w:rsidP="00A13F13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5705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</w:t>
      </w:r>
      <w:proofErr w:type="spellStart"/>
      <w:r w:rsidRPr="00975705">
        <w:rPr>
          <w:rFonts w:ascii="Times New Roman" w:eastAsia="Times New Roman" w:hAnsi="Times New Roman" w:cs="Times New Roman"/>
          <w:sz w:val="28"/>
          <w:szCs w:val="28"/>
        </w:rPr>
        <w:t>Кильмезской</w:t>
      </w:r>
      <w:proofErr w:type="spellEnd"/>
      <w:r w:rsidRPr="00975705">
        <w:rPr>
          <w:rFonts w:ascii="Times New Roman" w:eastAsia="Times New Roman" w:hAnsi="Times New Roman" w:cs="Times New Roman"/>
          <w:sz w:val="28"/>
          <w:szCs w:val="28"/>
        </w:rPr>
        <w:t xml:space="preserve"> поселковой Думы от 14.05.2015 № 3/5 «Об утверждении Положения о статусе депутата, члена выборного органа местного самоуправления, выборного должностного лица местного самоуправления в </w:t>
      </w:r>
      <w:proofErr w:type="spellStart"/>
      <w:r w:rsidRPr="00975705">
        <w:rPr>
          <w:rFonts w:ascii="Times New Roman" w:eastAsia="Times New Roman" w:hAnsi="Times New Roman" w:cs="Times New Roman"/>
          <w:sz w:val="28"/>
          <w:szCs w:val="28"/>
        </w:rPr>
        <w:t>Кильмезском</w:t>
      </w:r>
      <w:proofErr w:type="spellEnd"/>
      <w:r w:rsidRPr="00975705">
        <w:rPr>
          <w:rFonts w:ascii="Times New Roman" w:eastAsia="Times New Roman" w:hAnsi="Times New Roman" w:cs="Times New Roman"/>
          <w:sz w:val="28"/>
          <w:szCs w:val="28"/>
        </w:rPr>
        <w:t xml:space="preserve"> городском поселении  следующие изменения:</w:t>
      </w:r>
    </w:p>
    <w:p w:rsidR="00A13F13" w:rsidRPr="00973653" w:rsidRDefault="00A13F13" w:rsidP="00A13F13">
      <w:pPr>
        <w:pStyle w:val="ConsNormal"/>
        <w:spacing w:line="360" w:lineRule="auto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73653">
        <w:rPr>
          <w:rFonts w:ascii="Times New Roman" w:hAnsi="Times New Roman"/>
          <w:sz w:val="28"/>
          <w:szCs w:val="28"/>
        </w:rPr>
        <w:t xml:space="preserve">.1. Пункт 2 Статьи 8 Положения </w:t>
      </w:r>
      <w:r w:rsidRPr="0097365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A13F13" w:rsidRPr="00975705" w:rsidRDefault="00A13F13" w:rsidP="00A13F13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975705">
        <w:rPr>
          <w:color w:val="000000" w:themeColor="text1"/>
          <w:sz w:val="28"/>
          <w:szCs w:val="28"/>
        </w:rPr>
        <w:t>2.</w:t>
      </w:r>
      <w:r w:rsidRPr="00975705">
        <w:rPr>
          <w:b/>
          <w:color w:val="000000" w:themeColor="text1"/>
          <w:sz w:val="28"/>
          <w:szCs w:val="28"/>
        </w:rPr>
        <w:t xml:space="preserve"> </w:t>
      </w:r>
      <w:r w:rsidRPr="00975705">
        <w:rPr>
          <w:color w:val="000000" w:themeColor="text1"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A13F13" w:rsidRPr="00975705" w:rsidRDefault="00A13F13" w:rsidP="00A13F13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75705">
        <w:rPr>
          <w:color w:val="000000" w:themeColor="text1"/>
          <w:sz w:val="28"/>
          <w:szCs w:val="28"/>
        </w:rPr>
        <w:lastRenderedPageBreak/>
        <w:t>1) заниматься предпринимательской деятельностью лично или через доверенных лиц;</w:t>
      </w:r>
    </w:p>
    <w:p w:rsidR="00A13F13" w:rsidRPr="00975705" w:rsidRDefault="00A13F13" w:rsidP="00A13F13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75705">
        <w:rPr>
          <w:color w:val="000000" w:themeColor="text1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13F13" w:rsidRPr="00975705" w:rsidRDefault="00A13F13" w:rsidP="00A13F13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975705">
        <w:rPr>
          <w:color w:val="000000" w:themeColor="text1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13F13" w:rsidRPr="00975705" w:rsidRDefault="00A13F13" w:rsidP="00A13F13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975705">
        <w:rPr>
          <w:color w:val="000000" w:themeColor="text1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975705">
        <w:rPr>
          <w:color w:val="000000" w:themeColor="text1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A13F13" w:rsidRPr="00975705" w:rsidRDefault="00A13F13" w:rsidP="00A13F13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75705">
        <w:rPr>
          <w:color w:val="000000" w:themeColor="text1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13F13" w:rsidRPr="00975705" w:rsidRDefault="00A13F13" w:rsidP="00A13F13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75705">
        <w:rPr>
          <w:color w:val="000000" w:themeColor="text1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</w:t>
      </w:r>
      <w:r w:rsidRPr="00975705">
        <w:rPr>
          <w:color w:val="000000" w:themeColor="text1"/>
          <w:sz w:val="28"/>
          <w:szCs w:val="28"/>
        </w:rPr>
        <w:lastRenderedPageBreak/>
        <w:t>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13F13" w:rsidRPr="00975705" w:rsidRDefault="00A13F13" w:rsidP="00A13F13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975705">
        <w:rPr>
          <w:color w:val="000000" w:themeColor="text1"/>
          <w:sz w:val="28"/>
          <w:szCs w:val="28"/>
        </w:rPr>
        <w:t>д</w:t>
      </w:r>
      <w:proofErr w:type="spellEnd"/>
      <w:r w:rsidRPr="00975705">
        <w:rPr>
          <w:color w:val="000000" w:themeColor="text1"/>
          <w:sz w:val="28"/>
          <w:szCs w:val="28"/>
        </w:rPr>
        <w:t>) иные случаи, предусмотренные федеральными законами;</w:t>
      </w:r>
    </w:p>
    <w:p w:rsidR="00A13F13" w:rsidRPr="00975705" w:rsidRDefault="00A13F13" w:rsidP="00A13F13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75705">
        <w:rPr>
          <w:color w:val="000000" w:themeColor="text1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13F13" w:rsidRPr="00975705" w:rsidRDefault="00A13F13" w:rsidP="00A13F13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75705">
        <w:rPr>
          <w:color w:val="000000" w:themeColor="text1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</w:t>
      </w:r>
      <w:r>
        <w:rPr>
          <w:color w:val="000000" w:themeColor="text1"/>
          <w:sz w:val="28"/>
          <w:szCs w:val="28"/>
        </w:rPr>
        <w:t>е</w:t>
      </w:r>
      <w:r w:rsidRPr="00975705">
        <w:rPr>
          <w:color w:val="000000" w:themeColor="text1"/>
          <w:sz w:val="28"/>
          <w:szCs w:val="28"/>
        </w:rPr>
        <w:t>рации.</w:t>
      </w:r>
    </w:p>
    <w:p w:rsidR="00A13F13" w:rsidRPr="00C5664D" w:rsidRDefault="00A13F13" w:rsidP="00A13F13">
      <w:pPr>
        <w:spacing w:after="0" w:line="360" w:lineRule="auto"/>
        <w:ind w:firstLine="540"/>
        <w:jc w:val="both"/>
        <w:rPr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</w:t>
      </w:r>
      <w:r w:rsidRPr="00AA52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C5664D">
        <w:rPr>
          <w:color w:val="22272F"/>
          <w:sz w:val="23"/>
          <w:szCs w:val="23"/>
          <w:shd w:val="clear" w:color="auto" w:fill="FFFFFF"/>
        </w:rPr>
        <w:t xml:space="preserve"> </w:t>
      </w:r>
      <w:r w:rsidRPr="00A47ED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</w:t>
      </w:r>
      <w:r w:rsidRPr="00C566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C566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статьи 9 Положения дополнить пунктом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</w:p>
    <w:p w:rsidR="00A13F13" w:rsidRPr="00C5664D" w:rsidRDefault="00A13F13" w:rsidP="00A13F13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C566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компенсация один раз в год стоимости путевки в санаторно-курортную организацию на территории Российской Федерации в размере, не превышающем размер его ежемесячного денежного содержания по замещаемой муниципальной должности.</w:t>
      </w:r>
    </w:p>
    <w:p w:rsidR="00A13F13" w:rsidRPr="00A931DE" w:rsidRDefault="00A13F13" w:rsidP="00A13F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106">
        <w:rPr>
          <w:rFonts w:ascii="Times New Roman" w:hAnsi="Times New Roman"/>
          <w:sz w:val="28"/>
          <w:szCs w:val="28"/>
        </w:rPr>
        <w:tab/>
      </w:r>
      <w:r w:rsidRPr="00A931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31DE">
        <w:rPr>
          <w:rFonts w:ascii="Times New Roman" w:hAnsi="Times New Roman" w:cs="Times New Roman"/>
          <w:sz w:val="28"/>
          <w:szCs w:val="28"/>
        </w:rPr>
        <w:t xml:space="preserve">.  Часть 2 статьи 13 Положения изложить в новой редакции: </w:t>
      </w:r>
    </w:p>
    <w:p w:rsidR="00A13F13" w:rsidRPr="00A931DE" w:rsidRDefault="00A13F13" w:rsidP="00A13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DE">
        <w:rPr>
          <w:rFonts w:ascii="Times New Roman" w:hAnsi="Times New Roman" w:cs="Times New Roman"/>
          <w:sz w:val="28"/>
          <w:szCs w:val="28"/>
        </w:rPr>
        <w:t xml:space="preserve">«2. Право на доплату к пенсии имеют лица, замещавшие муниципальную должность не менее одного срока полномочий, установленного уставом муниципального образования  и в этот период достигшие пенсионного возраста или потерявшие трудоспособность освобожденные от замещаемой должности в связи с прекращением </w:t>
      </w:r>
      <w:r w:rsidRPr="00A931DE">
        <w:rPr>
          <w:rFonts w:ascii="Times New Roman" w:hAnsi="Times New Roman" w:cs="Times New Roman"/>
          <w:sz w:val="28"/>
          <w:szCs w:val="28"/>
        </w:rPr>
        <w:lastRenderedPageBreak/>
        <w:t>полномочий, за исключением случаев</w:t>
      </w:r>
      <w:r>
        <w:rPr>
          <w:rFonts w:ascii="Times New Roman" w:hAnsi="Times New Roman" w:cs="Times New Roman"/>
          <w:sz w:val="28"/>
          <w:szCs w:val="28"/>
        </w:rPr>
        <w:t>, предусмотренных частью 6 статьи 5 Закон области № 257 -ЗО</w:t>
      </w:r>
      <w:r w:rsidRPr="00A931DE">
        <w:rPr>
          <w:rFonts w:ascii="Times New Roman" w:hAnsi="Times New Roman" w:cs="Times New Roman"/>
          <w:sz w:val="28"/>
          <w:szCs w:val="28"/>
        </w:rPr>
        <w:t>;</w:t>
      </w:r>
    </w:p>
    <w:p w:rsidR="00A13F13" w:rsidRPr="00973653" w:rsidRDefault="00A13F13" w:rsidP="00A13F13">
      <w:pPr>
        <w:pStyle w:val="2"/>
        <w:spacing w:line="360" w:lineRule="auto"/>
        <w:jc w:val="left"/>
        <w:rPr>
          <w:b w:val="0"/>
        </w:rPr>
      </w:pPr>
      <w:r w:rsidRPr="00973653">
        <w:rPr>
          <w:b w:val="0"/>
        </w:rPr>
        <w:t>1.4. Пункт 1 части 10 Статьи 13 Положения  изложить в новой редакции</w:t>
      </w:r>
    </w:p>
    <w:p w:rsidR="00A13F13" w:rsidRPr="00B02E0C" w:rsidRDefault="00A13F13" w:rsidP="00A13F13">
      <w:pPr>
        <w:pStyle w:val="ConsPlusNonformat"/>
        <w:widowControl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22272F"/>
          <w:sz w:val="28"/>
          <w:szCs w:val="28"/>
        </w:rPr>
        <w:t xml:space="preserve">   </w:t>
      </w:r>
      <w:r w:rsidRPr="00B02E0C">
        <w:rPr>
          <w:rFonts w:ascii="Times New Roman" w:hAnsi="Times New Roman" w:cs="Times New Roman"/>
          <w:sz w:val="28"/>
          <w:szCs w:val="28"/>
        </w:rPr>
        <w:t>10. Право на доплату к пенсии в размере, определенном пунктом 1 части 3 настоящей  статьи,  имеют  лица, замещавшие  муниципальную  должность менее одного срока полномочий, установленного уставом муниципального образования, и досрочно прекратившие свои полномочия в случае:</w:t>
      </w:r>
    </w:p>
    <w:p w:rsidR="00A13F13" w:rsidRDefault="00A13F13" w:rsidP="00A13F1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2E0C">
        <w:rPr>
          <w:rFonts w:ascii="Times New Roman" w:hAnsi="Times New Roman" w:cs="Times New Roman"/>
          <w:sz w:val="28"/>
          <w:szCs w:val="28"/>
        </w:rPr>
        <w:t xml:space="preserve">1) преобразования муниципального образования, осуществляемого в соответствии с частями </w:t>
      </w:r>
      <w:r>
        <w:rPr>
          <w:rFonts w:ascii="Times New Roman" w:hAnsi="Times New Roman" w:cs="Times New Roman"/>
          <w:sz w:val="28"/>
          <w:szCs w:val="28"/>
        </w:rPr>
        <w:t xml:space="preserve">3, 3.1-1, 3.2, 3.3, 4- 6.2, 7-7.2 </w:t>
      </w:r>
      <w:r w:rsidRPr="00B02E0C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"Об общих принципах организации местного самоуправления в Российской Федерации";</w:t>
      </w:r>
    </w:p>
    <w:p w:rsidR="00A13F13" w:rsidRDefault="00A13F13" w:rsidP="00A13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1.5. Статью 18 Положения изложить в новой редакции:</w:t>
      </w:r>
    </w:p>
    <w:p w:rsidR="00A13F13" w:rsidRDefault="00A13F13" w:rsidP="00A13F13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E0C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A13F13" w:rsidRPr="00B02E0C" w:rsidRDefault="00A13F13" w:rsidP="00A13F13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F13" w:rsidRPr="00B02E0C" w:rsidRDefault="00A13F13" w:rsidP="00A13F1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решения обнародовать в установленном порядке.</w:t>
      </w:r>
    </w:p>
    <w:p w:rsidR="00A13F13" w:rsidRDefault="00A13F13" w:rsidP="00A13F13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22272F"/>
          <w:sz w:val="28"/>
          <w:szCs w:val="28"/>
        </w:rPr>
      </w:pPr>
    </w:p>
    <w:p w:rsidR="00A13F13" w:rsidRDefault="00A13F13" w:rsidP="00A13F13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22272F"/>
          <w:sz w:val="28"/>
          <w:szCs w:val="28"/>
        </w:rPr>
      </w:pPr>
    </w:p>
    <w:p w:rsidR="00A13F13" w:rsidRPr="00A47EDE" w:rsidRDefault="00A13F13" w:rsidP="00A13F13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47EDE">
        <w:rPr>
          <w:color w:val="000000" w:themeColor="text1"/>
          <w:sz w:val="28"/>
          <w:szCs w:val="28"/>
        </w:rPr>
        <w:t>Глава Кильмезского</w:t>
      </w:r>
    </w:p>
    <w:p w:rsidR="00A13F13" w:rsidRPr="00A47EDE" w:rsidRDefault="00A13F13" w:rsidP="00A13F13">
      <w:pPr>
        <w:pStyle w:val="s1"/>
        <w:shd w:val="clear" w:color="auto" w:fill="FFFFFF"/>
        <w:tabs>
          <w:tab w:val="left" w:pos="5775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47EDE">
        <w:rPr>
          <w:color w:val="000000" w:themeColor="text1"/>
          <w:sz w:val="28"/>
          <w:szCs w:val="28"/>
        </w:rPr>
        <w:t>городского поселения:</w:t>
      </w:r>
      <w:r w:rsidRPr="00A47ED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       </w:t>
      </w:r>
      <w:r w:rsidRPr="00A47EDE">
        <w:rPr>
          <w:color w:val="000000" w:themeColor="text1"/>
          <w:sz w:val="28"/>
          <w:szCs w:val="28"/>
        </w:rPr>
        <w:t>В.С.Родыгин</w:t>
      </w:r>
    </w:p>
    <w:p w:rsidR="00A13F13" w:rsidRPr="00A47EDE" w:rsidRDefault="00A13F13" w:rsidP="00A13F13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13F13" w:rsidRPr="00A47EDE" w:rsidRDefault="00A13F13" w:rsidP="00A13F13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47EDE">
        <w:rPr>
          <w:color w:val="000000" w:themeColor="text1"/>
          <w:sz w:val="28"/>
          <w:szCs w:val="28"/>
        </w:rPr>
        <w:t xml:space="preserve">Председатель </w:t>
      </w:r>
      <w:proofErr w:type="spellStart"/>
      <w:r w:rsidRPr="00A47EDE">
        <w:rPr>
          <w:color w:val="000000" w:themeColor="text1"/>
          <w:sz w:val="28"/>
          <w:szCs w:val="28"/>
        </w:rPr>
        <w:t>Кильмезской</w:t>
      </w:r>
      <w:proofErr w:type="spellEnd"/>
    </w:p>
    <w:p w:rsidR="00A13F13" w:rsidRPr="00A47EDE" w:rsidRDefault="00A13F13" w:rsidP="00A13F13">
      <w:pPr>
        <w:pStyle w:val="s1"/>
        <w:shd w:val="clear" w:color="auto" w:fill="FFFFFF"/>
        <w:tabs>
          <w:tab w:val="left" w:pos="5580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47EDE">
        <w:rPr>
          <w:color w:val="000000" w:themeColor="text1"/>
          <w:sz w:val="28"/>
          <w:szCs w:val="28"/>
        </w:rPr>
        <w:t>поселковой Думы</w:t>
      </w:r>
      <w:r w:rsidRPr="00A47ED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        </w:t>
      </w:r>
      <w:r w:rsidRPr="00A47EDE">
        <w:rPr>
          <w:color w:val="000000" w:themeColor="text1"/>
          <w:sz w:val="28"/>
          <w:szCs w:val="28"/>
        </w:rPr>
        <w:t>А.Н.Владимиров</w:t>
      </w:r>
    </w:p>
    <w:p w:rsidR="00A13F13" w:rsidRPr="00A47EDE" w:rsidRDefault="00A13F13" w:rsidP="00A13F13">
      <w:pPr>
        <w:pStyle w:val="s1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sz w:val="28"/>
          <w:szCs w:val="28"/>
        </w:rPr>
      </w:pPr>
    </w:p>
    <w:p w:rsidR="00A13F13" w:rsidRDefault="00A13F13" w:rsidP="00A13F13">
      <w:pPr>
        <w:pStyle w:val="s1"/>
        <w:shd w:val="clear" w:color="auto" w:fill="FFFFFF"/>
        <w:spacing w:line="480" w:lineRule="auto"/>
        <w:jc w:val="both"/>
        <w:rPr>
          <w:color w:val="22272F"/>
          <w:sz w:val="28"/>
          <w:szCs w:val="28"/>
        </w:rPr>
      </w:pPr>
    </w:p>
    <w:p w:rsidR="00A13F13" w:rsidRDefault="00A13F13" w:rsidP="00A13F1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</w:p>
    <w:p w:rsidR="00A13F13" w:rsidRDefault="00A13F13" w:rsidP="00A13F1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</w:p>
    <w:p w:rsidR="00000000" w:rsidRDefault="00A13F1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3F13"/>
    <w:rsid w:val="00A1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13F1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s1">
    <w:name w:val="s_1"/>
    <w:basedOn w:val="a"/>
    <w:rsid w:val="00A1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13F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A13F13"/>
    <w:pPr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A13F1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4972</Characters>
  <Application>Microsoft Office Word</Application>
  <DocSecurity>0</DocSecurity>
  <Lines>41</Lines>
  <Paragraphs>11</Paragraphs>
  <ScaleCrop>false</ScaleCrop>
  <Company>Grizli777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2021-12-07T05:39:00Z</dcterms:created>
  <dcterms:modified xsi:type="dcterms:W3CDTF">2021-12-07T05:39:00Z</dcterms:modified>
</cp:coreProperties>
</file>