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0" w:rsidRPr="007D0272" w:rsidRDefault="00846CD0" w:rsidP="00846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72">
        <w:rPr>
          <w:rFonts w:ascii="Times New Roman" w:hAnsi="Times New Roman" w:cs="Times New Roman"/>
          <w:b/>
          <w:sz w:val="28"/>
          <w:szCs w:val="28"/>
        </w:rPr>
        <w:t>АДМИНИСТРАЦИЯ  КИЛЬМЕЗСКОГО ГОРОДСКОГО</w:t>
      </w:r>
      <w:r w:rsidR="007D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7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541AF" w:rsidRPr="007D0272" w:rsidRDefault="00846CD0" w:rsidP="00846CD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72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46CD0" w:rsidRPr="007D0272" w:rsidRDefault="00846CD0" w:rsidP="00846CD0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027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6CD0" w:rsidRDefault="00846CD0" w:rsidP="00846CD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846CD0" w:rsidRDefault="007D0272" w:rsidP="00846CD0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46CD0">
        <w:rPr>
          <w:rFonts w:ascii="Times New Roman" w:hAnsi="Times New Roman" w:cs="Times New Roman"/>
          <w:sz w:val="28"/>
          <w:szCs w:val="28"/>
        </w:rPr>
        <w:t xml:space="preserve">07.2019г.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6C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846CD0" w:rsidRDefault="007D0272" w:rsidP="007D0272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846CD0" w:rsidRDefault="00846CD0" w:rsidP="00846CD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CD0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администрации Кильмезского городского поселения  разрешения представителя нанимателя (работодателя) на участие на безвозмездное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846CD0" w:rsidRDefault="00846CD0" w:rsidP="00846CD0">
      <w:pPr>
        <w:rPr>
          <w:rFonts w:ascii="Times New Roman" w:hAnsi="Times New Roman" w:cs="Times New Roman"/>
          <w:sz w:val="28"/>
          <w:szCs w:val="28"/>
        </w:rPr>
      </w:pPr>
    </w:p>
    <w:p w:rsidR="00846CD0" w:rsidRDefault="00846CD0" w:rsidP="00200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02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</w:t>
      </w:r>
      <w:r w:rsidR="00C0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администрация Кильмезского городского поселения ПОСТАНОВЛЯЕТ:</w:t>
      </w:r>
    </w:p>
    <w:p w:rsidR="00846CD0" w:rsidRDefault="00846CD0" w:rsidP="00200C30">
      <w:pPr>
        <w:pStyle w:val="a3"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200C30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B37D3B" w:rsidRPr="00200C30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администрации муниципального образования </w:t>
      </w:r>
      <w:proofErr w:type="spellStart"/>
      <w:r w:rsidR="00B37D3B" w:rsidRPr="00200C30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="00B37D3B" w:rsidRPr="00200C30">
        <w:rPr>
          <w:rFonts w:ascii="Times New Roman" w:hAnsi="Times New Roman" w:cs="Times New Roman"/>
          <w:sz w:val="28"/>
          <w:szCs w:val="28"/>
        </w:rPr>
        <w:t xml:space="preserve"> горо</w:t>
      </w:r>
      <w:r w:rsidR="00200C30" w:rsidRPr="00200C30">
        <w:rPr>
          <w:rFonts w:ascii="Times New Roman" w:hAnsi="Times New Roman" w:cs="Times New Roman"/>
          <w:sz w:val="28"/>
          <w:szCs w:val="28"/>
        </w:rPr>
        <w:t>д</w:t>
      </w:r>
      <w:r w:rsidR="00B37D3B" w:rsidRPr="00200C30">
        <w:rPr>
          <w:rFonts w:ascii="Times New Roman" w:hAnsi="Times New Roman" w:cs="Times New Roman"/>
          <w:sz w:val="28"/>
          <w:szCs w:val="28"/>
        </w:rPr>
        <w:t>ское</w:t>
      </w:r>
      <w:r w:rsidR="00200C30" w:rsidRPr="00200C30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(работодателя) на участие на безвозмездной осно</w:t>
      </w:r>
      <w:r w:rsidR="00200C30">
        <w:rPr>
          <w:rFonts w:ascii="Times New Roman" w:hAnsi="Times New Roman" w:cs="Times New Roman"/>
          <w:sz w:val="28"/>
          <w:szCs w:val="28"/>
        </w:rPr>
        <w:t>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управления.</w:t>
      </w:r>
      <w:r w:rsidR="0083607E">
        <w:rPr>
          <w:rFonts w:ascii="Times New Roman" w:hAnsi="Times New Roman" w:cs="Times New Roman"/>
          <w:sz w:val="28"/>
          <w:szCs w:val="28"/>
        </w:rPr>
        <w:t xml:space="preserve"> </w:t>
      </w:r>
      <w:r w:rsidR="00200C30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0388F" w:rsidRPr="00C0388F" w:rsidRDefault="00200C30" w:rsidP="00200C30">
      <w:pPr>
        <w:pStyle w:val="a3"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C0388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C0388F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Pr="00C0388F">
        <w:rPr>
          <w:rFonts w:ascii="Times New Roman" w:hAnsi="Times New Roman" w:cs="Times New Roman"/>
          <w:sz w:val="28"/>
          <w:szCs w:val="28"/>
        </w:rPr>
        <w:t xml:space="preserve"> городское поселение и разместить на официальном сайте муниципального образования </w:t>
      </w:r>
      <w:proofErr w:type="spellStart"/>
      <w:r w:rsidRPr="00C0388F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Pr="00C0388F">
        <w:rPr>
          <w:rFonts w:ascii="Times New Roman" w:hAnsi="Times New Roman" w:cs="Times New Roman"/>
          <w:sz w:val="28"/>
          <w:szCs w:val="28"/>
        </w:rPr>
        <w:t xml:space="preserve"> городское  поселение (</w:t>
      </w:r>
      <w:proofErr w:type="spellStart"/>
      <w:r w:rsidR="00C0388F">
        <w:rPr>
          <w:rFonts w:ascii="Times New Roman" w:hAnsi="Times New Roman" w:cs="Times New Roman"/>
          <w:sz w:val="28"/>
          <w:szCs w:val="28"/>
          <w:lang w:val="en-US"/>
        </w:rPr>
        <w:t>admkilmez</w:t>
      </w:r>
      <w:proofErr w:type="spellEnd"/>
      <w:r w:rsidR="00C0388F" w:rsidRPr="00C03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38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388F" w:rsidRPr="00C0388F">
        <w:rPr>
          <w:rFonts w:ascii="Times New Roman" w:hAnsi="Times New Roman" w:cs="Times New Roman"/>
          <w:sz w:val="28"/>
          <w:szCs w:val="28"/>
        </w:rPr>
        <w:t>)</w:t>
      </w:r>
    </w:p>
    <w:p w:rsidR="00200C30" w:rsidRPr="00C0388F" w:rsidRDefault="00200C30" w:rsidP="00200C30">
      <w:pPr>
        <w:pStyle w:val="a3"/>
        <w:numPr>
          <w:ilvl w:val="0"/>
          <w:numId w:val="1"/>
        </w:numPr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  <w:r w:rsidRPr="00C038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00C30" w:rsidRDefault="00200C30" w:rsidP="00200C30"/>
    <w:p w:rsidR="00200C30" w:rsidRPr="00200C30" w:rsidRDefault="00200C30" w:rsidP="00200C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C30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  <w:proofErr w:type="gramStart"/>
      <w:r w:rsidRPr="00200C3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00C30" w:rsidRDefault="00200C30" w:rsidP="00200C30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0C30">
        <w:rPr>
          <w:rFonts w:ascii="Times New Roman" w:hAnsi="Times New Roman" w:cs="Times New Roman"/>
          <w:sz w:val="28"/>
          <w:szCs w:val="28"/>
        </w:rPr>
        <w:t>поселения</w:t>
      </w:r>
      <w:r w:rsidRPr="00200C30">
        <w:rPr>
          <w:rFonts w:ascii="Times New Roman" w:hAnsi="Times New Roman" w:cs="Times New Roman"/>
          <w:sz w:val="28"/>
          <w:szCs w:val="28"/>
        </w:rPr>
        <w:tab/>
      </w:r>
      <w:r w:rsidR="007D02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C30">
        <w:rPr>
          <w:rFonts w:ascii="Times New Roman" w:hAnsi="Times New Roman" w:cs="Times New Roman"/>
          <w:sz w:val="28"/>
          <w:szCs w:val="28"/>
        </w:rPr>
        <w:t>Е.М.Романова</w:t>
      </w:r>
    </w:p>
    <w:p w:rsidR="00D8236A" w:rsidRDefault="00200C30" w:rsidP="00200C30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УТВЕРЖДЕН</w:t>
      </w:r>
    </w:p>
    <w:p w:rsidR="00D8236A" w:rsidRDefault="00D8236A" w:rsidP="00D8236A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D8236A" w:rsidRDefault="00D8236A" w:rsidP="00D8236A">
      <w:pPr>
        <w:tabs>
          <w:tab w:val="left" w:pos="5103"/>
        </w:tabs>
        <w:spacing w:after="0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Кильмезского городского                          поселения</w:t>
      </w:r>
      <w:r w:rsidR="007D0272">
        <w:rPr>
          <w:rFonts w:ascii="Times New Roman" w:hAnsi="Times New Roman" w:cs="Times New Roman"/>
          <w:sz w:val="28"/>
          <w:szCs w:val="28"/>
        </w:rPr>
        <w:t xml:space="preserve"> от 22.07.2019 № 120</w:t>
      </w:r>
    </w:p>
    <w:p w:rsidR="00D8236A" w:rsidRPr="00D8236A" w:rsidRDefault="00D8236A" w:rsidP="00D8236A">
      <w:pPr>
        <w:rPr>
          <w:rFonts w:ascii="Times New Roman" w:hAnsi="Times New Roman" w:cs="Times New Roman"/>
          <w:sz w:val="28"/>
          <w:szCs w:val="28"/>
        </w:rPr>
      </w:pPr>
    </w:p>
    <w:p w:rsidR="00D8236A" w:rsidRDefault="00D8236A" w:rsidP="00D82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36A" w:rsidRDefault="00D8236A" w:rsidP="00D8236A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8236A" w:rsidRDefault="00D8236A" w:rsidP="00D8236A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6CD0">
        <w:rPr>
          <w:rFonts w:ascii="Times New Roman" w:hAnsi="Times New Roman" w:cs="Times New Roman"/>
          <w:b/>
          <w:sz w:val="28"/>
          <w:szCs w:val="28"/>
        </w:rPr>
        <w:t>получения муниципальными служащими администрации Кильмезского городского поселения  разрешения представителя нанимателя (работодателя) на участие на безвозмездное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D8236A" w:rsidRDefault="00D8236A" w:rsidP="00D8236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p w:rsidR="00200C30" w:rsidRDefault="00D8236A" w:rsidP="007D0272">
      <w:pPr>
        <w:pStyle w:val="a3"/>
        <w:numPr>
          <w:ilvl w:val="0"/>
          <w:numId w:val="2"/>
        </w:numPr>
        <w:ind w:left="0" w:firstLine="1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(далее</w:t>
      </w:r>
      <w:r w:rsidR="007D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служащий) в случае участия на безвозмездной основе в управлении некоммерческой  организацией (общественной организацией,</w:t>
      </w:r>
      <w:r w:rsidR="00CF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жилищным, жилищно-строительным,</w:t>
      </w:r>
      <w:r w:rsidR="00CF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гаражным кооперативами,</w:t>
      </w:r>
      <w:r w:rsidR="00CF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недвижимости) (далее</w:t>
      </w:r>
      <w:r w:rsidR="007D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организация) в качестве единоличного исполнительного органа или вхождения </w:t>
      </w:r>
      <w:r w:rsidR="00CF12A0">
        <w:rPr>
          <w:rFonts w:ascii="Times New Roman" w:hAnsi="Times New Roman" w:cs="Times New Roman"/>
          <w:sz w:val="28"/>
          <w:szCs w:val="28"/>
        </w:rPr>
        <w:t>в состав её коллегиальных органов управления обязан получить разрешение представителя нанимателя  (работодателя).</w:t>
      </w:r>
      <w:proofErr w:type="gramEnd"/>
    </w:p>
    <w:p w:rsidR="00CF12A0" w:rsidRDefault="00CF12A0" w:rsidP="007D0272">
      <w:pPr>
        <w:pStyle w:val="a3"/>
        <w:numPr>
          <w:ilvl w:val="0"/>
          <w:numId w:val="2"/>
        </w:numPr>
        <w:ind w:left="0" w:firstLine="1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вхождение в состав её коллегиальных органов управления муниципальный служащий  письменно обращается с ходатайством к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(далее –</w:t>
      </w:r>
      <w:r w:rsidR="007D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образования) по форме согласно приложению</w:t>
      </w:r>
      <w:r w:rsidR="00911E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A0" w:rsidRDefault="00CF12A0" w:rsidP="007D0272">
      <w:pPr>
        <w:pStyle w:val="a3"/>
        <w:numPr>
          <w:ilvl w:val="0"/>
          <w:numId w:val="2"/>
        </w:numPr>
        <w:ind w:left="0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CF12A0" w:rsidRDefault="00921275" w:rsidP="007D0272">
      <w:pPr>
        <w:pStyle w:val="a3"/>
        <w:numPr>
          <w:ilvl w:val="0"/>
          <w:numId w:val="2"/>
        </w:numPr>
        <w:ind w:left="0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Оформленное ходатайство представляется муниципальным служащим  </w:t>
      </w:r>
      <w:r w:rsidR="007D0272">
        <w:rPr>
          <w:rFonts w:ascii="Times New Roman" w:hAnsi="Times New Roman" w:cs="Times New Roman"/>
          <w:sz w:val="28"/>
          <w:szCs w:val="28"/>
        </w:rPr>
        <w:t xml:space="preserve">ответственному специалисту по кадрам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Кильмезского городского поселения до начала участия в управлении некоммерческой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в качестве единоличного исполнительного органа или вхождения в состав её коллегиальных органов управления.</w:t>
      </w:r>
    </w:p>
    <w:p w:rsidR="00921275" w:rsidRDefault="007D0272" w:rsidP="001C6BE7">
      <w:pPr>
        <w:pStyle w:val="a3"/>
        <w:numPr>
          <w:ilvl w:val="0"/>
          <w:numId w:val="2"/>
        </w:numPr>
        <w:ind w:left="0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по кадрам</w:t>
      </w:r>
      <w:r w:rsidR="00921275">
        <w:rPr>
          <w:rFonts w:ascii="Times New Roman" w:hAnsi="Times New Roman" w:cs="Times New Roman"/>
          <w:sz w:val="28"/>
          <w:szCs w:val="28"/>
        </w:rPr>
        <w:t xml:space="preserve">  администрации Кильмезского городского поселения:</w:t>
      </w:r>
    </w:p>
    <w:p w:rsidR="00921275" w:rsidRDefault="00921275" w:rsidP="001C6BE7">
      <w:pPr>
        <w:pStyle w:val="a3"/>
        <w:ind w:left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и регистрирует ходатайство в день поступления</w:t>
      </w:r>
      <w:r w:rsidR="00911E2B">
        <w:rPr>
          <w:rFonts w:ascii="Times New Roman" w:hAnsi="Times New Roman" w:cs="Times New Roman"/>
          <w:sz w:val="28"/>
          <w:szCs w:val="28"/>
        </w:rPr>
        <w:t xml:space="preserve"> в журнале по форме согласно приложению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275" w:rsidRDefault="00921275" w:rsidP="001C6B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готовит мотивированное заключение о возможности участия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коллегиальных органов управления муниципальным служащим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заключение):</w:t>
      </w:r>
    </w:p>
    <w:p w:rsidR="001C6BE7" w:rsidRDefault="00921275" w:rsidP="001C6B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предоставляет ходатайство и заключение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</w:t>
      </w:r>
      <w:r w:rsidR="001C6BE7">
        <w:rPr>
          <w:rFonts w:ascii="Times New Roman" w:hAnsi="Times New Roman" w:cs="Times New Roman"/>
          <w:sz w:val="28"/>
          <w:szCs w:val="28"/>
        </w:rPr>
        <w:t>очих дней со дня поступления ходатайства на рассмотрение главе муниципального образования.</w:t>
      </w:r>
    </w:p>
    <w:p w:rsidR="00921275" w:rsidRDefault="001C6BE7" w:rsidP="001C6B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921275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в течени</w:t>
      </w:r>
      <w:proofErr w:type="gramStart"/>
      <w:r w:rsidR="009212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1275">
        <w:rPr>
          <w:rFonts w:ascii="Times New Roman" w:hAnsi="Times New Roman" w:cs="Times New Roman"/>
          <w:sz w:val="28"/>
          <w:szCs w:val="28"/>
        </w:rPr>
        <w:t xml:space="preserve"> 7 рабочих дней со дня поступления ему ходатайства с учетом выводов, изложенных в заключении, принимает </w:t>
      </w:r>
      <w:r>
        <w:rPr>
          <w:rFonts w:ascii="Times New Roman" w:hAnsi="Times New Roman" w:cs="Times New Roman"/>
          <w:sz w:val="28"/>
          <w:szCs w:val="28"/>
        </w:rPr>
        <w:t xml:space="preserve"> решение  о разрешении или об отказе в разрешении участвовать на безвозмездной основе в управлении некоммерческой организацией в качестве единоличного исполнительного органа или  вхождения в состав её коллегиальных органов управления, которое оформляется путем изложения соответствующей визы на ходатайстве.</w:t>
      </w:r>
    </w:p>
    <w:p w:rsidR="001C6BE7" w:rsidRDefault="001C6BE7" w:rsidP="001C6B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О принятом главой муниципального образования решения </w:t>
      </w:r>
      <w:r w:rsidR="007D0272">
        <w:rPr>
          <w:rFonts w:ascii="Times New Roman" w:hAnsi="Times New Roman" w:cs="Times New Roman"/>
          <w:sz w:val="28"/>
          <w:szCs w:val="28"/>
        </w:rPr>
        <w:t xml:space="preserve">ответственный специалист по кадрам </w:t>
      </w:r>
      <w:r>
        <w:rPr>
          <w:rFonts w:ascii="Times New Roman" w:hAnsi="Times New Roman" w:cs="Times New Roman"/>
          <w:sz w:val="28"/>
          <w:szCs w:val="28"/>
        </w:rPr>
        <w:t>администрации уведомляет заявителя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</w:t>
      </w:r>
      <w:r w:rsidR="00803306">
        <w:rPr>
          <w:rFonts w:ascii="Times New Roman" w:hAnsi="Times New Roman" w:cs="Times New Roman"/>
          <w:sz w:val="28"/>
          <w:szCs w:val="28"/>
        </w:rPr>
        <w:t xml:space="preserve">принятия решения главой муниципального образования </w:t>
      </w:r>
      <w:proofErr w:type="spellStart"/>
      <w:r w:rsidR="00803306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="0080330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3607E">
        <w:rPr>
          <w:rFonts w:ascii="Times New Roman" w:hAnsi="Times New Roman" w:cs="Times New Roman"/>
          <w:sz w:val="28"/>
          <w:szCs w:val="28"/>
        </w:rPr>
        <w:t>.</w:t>
      </w:r>
    </w:p>
    <w:p w:rsidR="007D0272" w:rsidRDefault="0083607E" w:rsidP="008360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 Ходатайство и заключение приобщаются к личному делу муниципального служащего.</w:t>
      </w:r>
    </w:p>
    <w:p w:rsidR="007D0272" w:rsidRPr="007D0272" w:rsidRDefault="007D0272" w:rsidP="007D0272"/>
    <w:p w:rsidR="007D0272" w:rsidRPr="007D0272" w:rsidRDefault="007D0272" w:rsidP="007D0272"/>
    <w:p w:rsidR="007D0272" w:rsidRPr="007D0272" w:rsidRDefault="007D0272" w:rsidP="007D0272"/>
    <w:p w:rsidR="007D0272" w:rsidRPr="007D0272" w:rsidRDefault="007D0272" w:rsidP="007D0272"/>
    <w:p w:rsidR="007D0272" w:rsidRPr="007D0272" w:rsidRDefault="007D0272" w:rsidP="007D0272"/>
    <w:p w:rsidR="007D0272" w:rsidRPr="007D0272" w:rsidRDefault="007D0272" w:rsidP="007D0272"/>
    <w:p w:rsidR="007D0272" w:rsidRDefault="007D0272" w:rsidP="007D0272"/>
    <w:p w:rsidR="00921275" w:rsidRDefault="00921275" w:rsidP="007D0272"/>
    <w:p w:rsidR="007D0272" w:rsidRDefault="007D0272" w:rsidP="007D0272"/>
    <w:p w:rsidR="007D0272" w:rsidRPr="007D0272" w:rsidRDefault="007D0272" w:rsidP="007D02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Приложение 1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5" w:anchor="/document/46224994/entry/1000" w:history="1">
        <w:r w:rsidRPr="007D0272">
          <w:rPr>
            <w:rFonts w:ascii="Times New Roman" w:eastAsia="Times New Roman" w:hAnsi="Times New Roman" w:cs="Times New Roman"/>
            <w:color w:val="551A8B"/>
            <w:sz w:val="23"/>
          </w:rPr>
          <w:t>порядку</w:t>
        </w:r>
      </w:hyperlink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получения муниципальными служащими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 xml:space="preserve">администрации </w:t>
      </w:r>
      <w:r w:rsidR="005922AB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Кильмезского городского поселения 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разрешения представителя нанимателя на участие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на безвозмездной основе в управлении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некоммерческими организациями в качестве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единоличного исполнительного органа или вхождения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в состав их коллегиальных органов управления</w:t>
      </w:r>
    </w:p>
    <w:p w:rsidR="007D0272" w:rsidRPr="007D0272" w:rsidRDefault="00911E2B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Главе администрации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(Ф.И.О. муниципального служащего)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>(должность муниципального служащего)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(адрес места жительства, телефон)</w:t>
      </w:r>
    </w:p>
    <w:p w:rsidR="005922AB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</w:t>
      </w:r>
    </w:p>
    <w:p w:rsidR="007D0272" w:rsidRPr="007D0272" w:rsidRDefault="007D0272" w:rsidP="005922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ХОДАТАЙСТВО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</w:t>
      </w: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о разрешении на участие на безвозмездной основе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</w:t>
      </w: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в управлении некоммерческими организациями в качестве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</w:t>
      </w: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единоличного исполнительного органа или вхождения в состав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</w:t>
      </w: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их коллегиальных органов управления</w:t>
      </w:r>
    </w:p>
    <w:p w:rsidR="005922AB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</w:t>
      </w:r>
    </w:p>
    <w:p w:rsidR="005922AB" w:rsidRDefault="005922A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В соответствии со статьей 14  Федерального закона от 02.03.2007 № 25-ФЗ «О муниципальной службе в Российской Федерации» я, ____________________________</w:t>
      </w:r>
    </w:p>
    <w:p w:rsidR="005922AB" w:rsidRDefault="005922A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_____________________________________________________________________________</w:t>
      </w:r>
    </w:p>
    <w:p w:rsidR="005922AB" w:rsidRP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22272F"/>
          <w:sz w:val="20"/>
          <w:szCs w:val="20"/>
        </w:rPr>
      </w:pPr>
      <w:r w:rsidRPr="005922AB">
        <w:rPr>
          <w:rFonts w:ascii="Courier New" w:eastAsia="Times New Roman" w:hAnsi="Courier New" w:cs="Courier New"/>
          <w:i/>
          <w:color w:val="22272F"/>
          <w:sz w:val="20"/>
          <w:szCs w:val="20"/>
        </w:rPr>
        <w:t>(Ф.И.О муниципального служащего),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замещающи</w:t>
      </w:r>
      <w:proofErr w:type="gramStart"/>
      <w:r>
        <w:rPr>
          <w:rFonts w:ascii="Courier New" w:eastAsia="Times New Roman" w:hAnsi="Courier New" w:cs="Courier New"/>
          <w:color w:val="22272F"/>
          <w:sz w:val="20"/>
          <w:szCs w:val="20"/>
        </w:rPr>
        <w:t>й(</w:t>
      </w:r>
      <w:proofErr w:type="spellStart"/>
      <w:proofErr w:type="gramEnd"/>
      <w:r>
        <w:rPr>
          <w:rFonts w:ascii="Courier New" w:eastAsia="Times New Roman" w:hAnsi="Courier New" w:cs="Courier New"/>
          <w:color w:val="22272F"/>
          <w:sz w:val="20"/>
          <w:szCs w:val="20"/>
        </w:rPr>
        <w:t>ая</w:t>
      </w:r>
      <w:proofErr w:type="spellEnd"/>
      <w:r>
        <w:rPr>
          <w:rFonts w:ascii="Courier New" w:eastAsia="Times New Roman" w:hAnsi="Courier New" w:cs="Courier New"/>
          <w:color w:val="22272F"/>
          <w:sz w:val="20"/>
          <w:szCs w:val="20"/>
        </w:rPr>
        <w:t>) должность муниципальной службы _____________________________________________________________________________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____________________________________________________________________________</w:t>
      </w:r>
    </w:p>
    <w:p w:rsidR="005922AB" w:rsidRP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22272F"/>
          <w:sz w:val="20"/>
          <w:szCs w:val="20"/>
        </w:rPr>
      </w:pPr>
      <w:r w:rsidRPr="005922AB">
        <w:rPr>
          <w:rFonts w:ascii="Courier New" w:eastAsia="Times New Roman" w:hAnsi="Courier New" w:cs="Courier New"/>
          <w:i/>
          <w:color w:val="22272F"/>
          <w:sz w:val="20"/>
          <w:szCs w:val="20"/>
        </w:rPr>
        <w:t>(наименование замещаемой должности)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Намере</w:t>
      </w:r>
      <w:proofErr w:type="gramStart"/>
      <w:r>
        <w:rPr>
          <w:rFonts w:ascii="Courier New" w:eastAsia="Times New Roman" w:hAnsi="Courier New" w:cs="Courier New"/>
          <w:color w:val="22272F"/>
          <w:sz w:val="20"/>
          <w:szCs w:val="20"/>
        </w:rPr>
        <w:t>н(</w:t>
      </w:r>
      <w:proofErr w:type="gramEnd"/>
      <w:r>
        <w:rPr>
          <w:rFonts w:ascii="Courier New" w:eastAsia="Times New Roman" w:hAnsi="Courier New" w:cs="Courier New"/>
          <w:color w:val="22272F"/>
          <w:sz w:val="20"/>
          <w:szCs w:val="20"/>
        </w:rPr>
        <w:t>а) с «___»____________20___ года по «___»____________20___года участвовать на безвозмездной основе в управлении ___________________________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_____________________________________________________________________________</w:t>
      </w:r>
    </w:p>
    <w:p w:rsidR="005922AB" w:rsidRPr="005922AB" w:rsidRDefault="005922AB" w:rsidP="005922AB">
      <w:pPr>
        <w:shd w:val="clear" w:color="auto" w:fill="FFFFFF"/>
        <w:tabs>
          <w:tab w:val="left" w:pos="1860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ab/>
      </w:r>
      <w:r w:rsidRPr="005922AB">
        <w:rPr>
          <w:rFonts w:ascii="Courier New" w:eastAsia="Times New Roman" w:hAnsi="Courier New" w:cs="Courier New"/>
          <w:i/>
          <w:color w:val="22272F"/>
          <w:sz w:val="20"/>
          <w:szCs w:val="20"/>
        </w:rPr>
        <w:t>(наименование некоммерческой организации)</w:t>
      </w:r>
    </w:p>
    <w:p w:rsidR="005922AB" w:rsidRP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</w:rPr>
      </w:pP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Юридический адрес некоммерческой организации:_______________________________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_____________________________________________________________________________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>ИНН некоммерческой организации______________________________________________</w:t>
      </w:r>
    </w:p>
    <w:p w:rsidR="005922AB" w:rsidRDefault="005922AB" w:rsidP="005922A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911E2B" w:rsidRDefault="00911E2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</w:rPr>
        <w:t xml:space="preserve">Обязуюсь соблюдать </w:t>
      </w:r>
      <w:proofErr w:type="spellStart"/>
      <w:r>
        <w:rPr>
          <w:rFonts w:ascii="Courier New" w:eastAsia="Times New Roman" w:hAnsi="Courier New" w:cs="Courier New"/>
          <w:color w:val="22272F"/>
          <w:sz w:val="20"/>
          <w:szCs w:val="20"/>
        </w:rPr>
        <w:t>требования</w:t>
      </w:r>
      <w:proofErr w:type="gramStart"/>
      <w:r>
        <w:rPr>
          <w:rFonts w:ascii="Courier New" w:eastAsia="Times New Roman" w:hAnsi="Courier New" w:cs="Courier New"/>
          <w:color w:val="22272F"/>
          <w:sz w:val="20"/>
          <w:szCs w:val="20"/>
        </w:rPr>
        <w:t>,п</w:t>
      </w:r>
      <w:proofErr w:type="gramEnd"/>
      <w:r>
        <w:rPr>
          <w:rFonts w:ascii="Courier New" w:eastAsia="Times New Roman" w:hAnsi="Courier New" w:cs="Courier New"/>
          <w:color w:val="22272F"/>
          <w:sz w:val="20"/>
          <w:szCs w:val="20"/>
        </w:rPr>
        <w:t>редусмотренные</w:t>
      </w:r>
      <w:proofErr w:type="spellEnd"/>
      <w:r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Федеральным законом от 02.03.2007 № 25-ФЗ «О муниципальной службе в Российской Федерации»</w:t>
      </w:r>
    </w:p>
    <w:p w:rsidR="00911E2B" w:rsidRDefault="00911E2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911E2B" w:rsidRDefault="00911E2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911E2B" w:rsidRDefault="00911E2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911E2B" w:rsidRDefault="00911E2B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>"___" ____________ 20__ г.           ___________     ____________________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        (подпись)            (Ф.И.О.)</w:t>
      </w:r>
    </w:p>
    <w:p w:rsidR="007D0272" w:rsidRDefault="007D0272" w:rsidP="007D02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7D0272" w:rsidRDefault="007D0272" w:rsidP="007D02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911E2B" w:rsidRDefault="00911E2B" w:rsidP="007D02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П</w:t>
      </w:r>
      <w:r w:rsidR="007D0272"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t>риложение 2</w:t>
      </w:r>
      <w:r w:rsidR="007D0272"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к </w:t>
      </w:r>
      <w:hyperlink r:id="rId6" w:anchor="/document/46224994/entry/1000" w:history="1">
        <w:r w:rsidR="007D0272" w:rsidRPr="007D0272">
          <w:rPr>
            <w:rFonts w:ascii="Times New Roman" w:eastAsia="Times New Roman" w:hAnsi="Times New Roman" w:cs="Times New Roman"/>
            <w:color w:val="551A8B"/>
            <w:sz w:val="23"/>
          </w:rPr>
          <w:t>порядку</w:t>
        </w:r>
      </w:hyperlink>
      <w:r w:rsidR="007D0272"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получения муниципальными служащими</w:t>
      </w:r>
      <w:r w:rsidR="007D0272"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Кильмезского городского поселения </w:t>
      </w:r>
    </w:p>
    <w:p w:rsidR="007D0272" w:rsidRPr="007D0272" w:rsidRDefault="007D0272" w:rsidP="007D02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t>разрешения представителя нанимателя на участие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на безвозмездной основе в управлении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некоммерческими организациями в качестве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единоличного исполнительного органа или вхождения</w:t>
      </w: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в состав их коллегиальных органов управления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ЖУРНАЛ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регистрации ходатайств о получении разрешения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представителя нанимателя на участие на безвозмездной основе</w:t>
      </w:r>
    </w:p>
    <w:p w:rsid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</w:pPr>
      <w:r w:rsidRPr="007D0272">
        <w:rPr>
          <w:rFonts w:ascii="Courier New" w:eastAsia="Times New Roman" w:hAnsi="Courier New" w:cs="Courier New"/>
          <w:b/>
          <w:bCs/>
          <w:color w:val="22272F"/>
          <w:sz w:val="20"/>
          <w:szCs w:val="20"/>
        </w:rPr>
        <w:t>в управлении некоммерческой организацией</w:t>
      </w:r>
    </w:p>
    <w:p w:rsidR="007D0272" w:rsidRPr="007D0272" w:rsidRDefault="007D0272" w:rsidP="007D0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2038"/>
        <w:gridCol w:w="1747"/>
        <w:gridCol w:w="1791"/>
        <w:gridCol w:w="1984"/>
        <w:gridCol w:w="1843"/>
      </w:tblGrid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911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911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911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911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 подпись сотрудника, принявшего ходатайство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Default="007D0272" w:rsidP="0091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  <w:p w:rsidR="007D0272" w:rsidRDefault="007D0272" w:rsidP="0091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</w:p>
          <w:p w:rsidR="007D0272" w:rsidRPr="007D0272" w:rsidRDefault="007D0272" w:rsidP="0091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нанимателя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272" w:rsidRPr="007D0272" w:rsidTr="007D0272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272" w:rsidRPr="007D0272" w:rsidRDefault="007D0272" w:rsidP="007D0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0272" w:rsidRPr="007D0272" w:rsidRDefault="007D0272" w:rsidP="007D02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7D0272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7D0272" w:rsidRDefault="007D0272" w:rsidP="007D0272"/>
    <w:p w:rsidR="007D0272" w:rsidRPr="007D0272" w:rsidRDefault="007D0272" w:rsidP="007D0272"/>
    <w:sectPr w:rsidR="007D0272" w:rsidRPr="007D0272" w:rsidSect="0085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5B1"/>
    <w:multiLevelType w:val="hybridMultilevel"/>
    <w:tmpl w:val="436A9E22"/>
    <w:lvl w:ilvl="0" w:tplc="756634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9363234"/>
    <w:multiLevelType w:val="hybridMultilevel"/>
    <w:tmpl w:val="46A45E36"/>
    <w:lvl w:ilvl="0" w:tplc="371EC0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CD0"/>
    <w:rsid w:val="001C6BE7"/>
    <w:rsid w:val="00200C30"/>
    <w:rsid w:val="00425A21"/>
    <w:rsid w:val="005922AB"/>
    <w:rsid w:val="007D0272"/>
    <w:rsid w:val="00803306"/>
    <w:rsid w:val="0083607E"/>
    <w:rsid w:val="00846CD0"/>
    <w:rsid w:val="008541AF"/>
    <w:rsid w:val="00911E2B"/>
    <w:rsid w:val="00921275"/>
    <w:rsid w:val="00B37D3B"/>
    <w:rsid w:val="00C0388F"/>
    <w:rsid w:val="00CF12A0"/>
    <w:rsid w:val="00D8236A"/>
    <w:rsid w:val="00E5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D0"/>
    <w:pPr>
      <w:ind w:left="720"/>
      <w:contextualSpacing/>
    </w:pPr>
  </w:style>
  <w:style w:type="paragraph" w:customStyle="1" w:styleId="s37">
    <w:name w:val="s_37"/>
    <w:basedOn w:val="a"/>
    <w:rsid w:val="007D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02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0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272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7D0272"/>
  </w:style>
  <w:style w:type="paragraph" w:customStyle="1" w:styleId="s16">
    <w:name w:val="s_16"/>
    <w:basedOn w:val="a"/>
    <w:rsid w:val="007D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D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6</cp:revision>
  <cp:lastPrinted>2019-07-26T06:28:00Z</cp:lastPrinted>
  <dcterms:created xsi:type="dcterms:W3CDTF">2019-07-25T16:22:00Z</dcterms:created>
  <dcterms:modified xsi:type="dcterms:W3CDTF">2019-07-26T06:30:00Z</dcterms:modified>
</cp:coreProperties>
</file>