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2E" w:rsidRPr="00BD1B2E" w:rsidRDefault="00BD1B2E" w:rsidP="00BD1B2E">
      <w:pPr>
        <w:tabs>
          <w:tab w:val="left" w:pos="2940"/>
          <w:tab w:val="left" w:pos="7200"/>
        </w:tabs>
        <w:spacing w:after="0" w:line="240" w:lineRule="auto"/>
        <w:ind w:firstLine="567"/>
        <w:jc w:val="center"/>
        <w:rPr>
          <w:rFonts w:ascii="Times New Roman" w:hAnsi="Times New Roman" w:cs="Times New Roman"/>
          <w:b/>
          <w:sz w:val="28"/>
          <w:szCs w:val="28"/>
        </w:rPr>
      </w:pPr>
    </w:p>
    <w:p w:rsidR="001F30A2" w:rsidRPr="00BD1B2E" w:rsidRDefault="001F30A2" w:rsidP="001F30A2">
      <w:pPr>
        <w:tabs>
          <w:tab w:val="left" w:pos="2940"/>
          <w:tab w:val="left" w:pos="7200"/>
        </w:tabs>
        <w:spacing w:after="0" w:line="240" w:lineRule="auto"/>
        <w:ind w:firstLine="567"/>
        <w:jc w:val="center"/>
        <w:rPr>
          <w:rFonts w:ascii="Times New Roman" w:hAnsi="Times New Roman" w:cs="Times New Roman"/>
          <w:b/>
          <w:sz w:val="28"/>
          <w:szCs w:val="28"/>
        </w:rPr>
      </w:pPr>
    </w:p>
    <w:p w:rsidR="001F30A2" w:rsidRPr="00BD1B2E" w:rsidRDefault="001F30A2" w:rsidP="001F30A2">
      <w:pPr>
        <w:tabs>
          <w:tab w:val="left" w:pos="2940"/>
          <w:tab w:val="left" w:pos="7200"/>
        </w:tabs>
        <w:spacing w:after="0" w:line="240" w:lineRule="auto"/>
        <w:ind w:firstLine="567"/>
        <w:jc w:val="center"/>
        <w:rPr>
          <w:rFonts w:ascii="Times New Roman" w:hAnsi="Times New Roman" w:cs="Times New Roman"/>
          <w:b/>
          <w:sz w:val="28"/>
          <w:szCs w:val="28"/>
        </w:rPr>
      </w:pPr>
      <w:r w:rsidRPr="00BD1B2E">
        <w:rPr>
          <w:rFonts w:ascii="Times New Roman" w:hAnsi="Times New Roman" w:cs="Times New Roman"/>
          <w:b/>
          <w:sz w:val="28"/>
          <w:szCs w:val="28"/>
        </w:rPr>
        <w:t>КИЛЬМЕЗСКАЯ ПОСЕЛКОВАЯ ДУМА</w:t>
      </w:r>
    </w:p>
    <w:p w:rsidR="001F30A2" w:rsidRPr="00BD1B2E" w:rsidRDefault="001F30A2" w:rsidP="001F30A2">
      <w:pPr>
        <w:tabs>
          <w:tab w:val="left" w:pos="2940"/>
        </w:tabs>
        <w:spacing w:after="0" w:line="240" w:lineRule="auto"/>
        <w:ind w:firstLine="567"/>
        <w:jc w:val="center"/>
        <w:rPr>
          <w:rFonts w:ascii="Times New Roman" w:hAnsi="Times New Roman" w:cs="Times New Roman"/>
          <w:b/>
          <w:sz w:val="28"/>
          <w:szCs w:val="28"/>
        </w:rPr>
      </w:pPr>
      <w:r w:rsidRPr="00BD1B2E">
        <w:rPr>
          <w:rFonts w:ascii="Times New Roman" w:hAnsi="Times New Roman" w:cs="Times New Roman"/>
          <w:b/>
          <w:sz w:val="28"/>
          <w:szCs w:val="28"/>
        </w:rPr>
        <w:t>КИЛЬМЕЗСКОГО РАЙОНА</w:t>
      </w:r>
    </w:p>
    <w:p w:rsidR="001F30A2" w:rsidRPr="00BD1B2E" w:rsidRDefault="001F30A2" w:rsidP="001F30A2">
      <w:pPr>
        <w:tabs>
          <w:tab w:val="left" w:pos="2940"/>
        </w:tabs>
        <w:spacing w:after="0" w:line="240" w:lineRule="auto"/>
        <w:ind w:firstLine="567"/>
        <w:jc w:val="center"/>
        <w:rPr>
          <w:rFonts w:ascii="Times New Roman" w:hAnsi="Times New Roman" w:cs="Times New Roman"/>
          <w:b/>
          <w:sz w:val="28"/>
          <w:szCs w:val="28"/>
        </w:rPr>
      </w:pPr>
      <w:r w:rsidRPr="00BD1B2E">
        <w:rPr>
          <w:rFonts w:ascii="Times New Roman" w:hAnsi="Times New Roman" w:cs="Times New Roman"/>
          <w:b/>
          <w:sz w:val="28"/>
          <w:szCs w:val="28"/>
        </w:rPr>
        <w:t>КИРОВСКОЙ ОБЛАСТИ</w:t>
      </w:r>
    </w:p>
    <w:p w:rsidR="001F30A2" w:rsidRPr="00BD1B2E" w:rsidRDefault="001F30A2" w:rsidP="001F30A2">
      <w:pPr>
        <w:tabs>
          <w:tab w:val="left" w:pos="294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Четвёртого</w:t>
      </w:r>
      <w:r w:rsidRPr="00BD1B2E">
        <w:rPr>
          <w:rFonts w:ascii="Times New Roman" w:hAnsi="Times New Roman" w:cs="Times New Roman"/>
          <w:b/>
          <w:sz w:val="28"/>
          <w:szCs w:val="28"/>
        </w:rPr>
        <w:t xml:space="preserve"> созыва</w:t>
      </w:r>
    </w:p>
    <w:p w:rsidR="001F30A2" w:rsidRPr="00BD1B2E" w:rsidRDefault="001F30A2" w:rsidP="001F30A2">
      <w:pPr>
        <w:spacing w:after="0" w:line="240" w:lineRule="auto"/>
        <w:ind w:firstLine="567"/>
        <w:jc w:val="center"/>
        <w:rPr>
          <w:rFonts w:ascii="Times New Roman" w:hAnsi="Times New Roman" w:cs="Times New Roman"/>
          <w:b/>
          <w:sz w:val="28"/>
          <w:szCs w:val="28"/>
        </w:rPr>
      </w:pPr>
    </w:p>
    <w:p w:rsidR="001F30A2" w:rsidRPr="00BD1B2E" w:rsidRDefault="001F30A2" w:rsidP="001F30A2">
      <w:pPr>
        <w:tabs>
          <w:tab w:val="left" w:pos="3720"/>
        </w:tabs>
        <w:spacing w:after="0" w:line="240" w:lineRule="auto"/>
        <w:ind w:firstLine="567"/>
        <w:jc w:val="center"/>
        <w:rPr>
          <w:rFonts w:ascii="Times New Roman" w:hAnsi="Times New Roman" w:cs="Times New Roman"/>
          <w:b/>
          <w:sz w:val="28"/>
          <w:szCs w:val="28"/>
        </w:rPr>
      </w:pPr>
      <w:proofErr w:type="gramStart"/>
      <w:r w:rsidRPr="00BD1B2E">
        <w:rPr>
          <w:rFonts w:ascii="Times New Roman" w:hAnsi="Times New Roman" w:cs="Times New Roman"/>
          <w:b/>
          <w:sz w:val="28"/>
          <w:szCs w:val="28"/>
        </w:rPr>
        <w:t>Р</w:t>
      </w:r>
      <w:proofErr w:type="gramEnd"/>
      <w:r w:rsidRPr="00BD1B2E">
        <w:rPr>
          <w:rFonts w:ascii="Times New Roman" w:hAnsi="Times New Roman" w:cs="Times New Roman"/>
          <w:b/>
          <w:sz w:val="28"/>
          <w:szCs w:val="28"/>
        </w:rPr>
        <w:t xml:space="preserve"> Е Ш Е Н И Е</w:t>
      </w:r>
    </w:p>
    <w:p w:rsidR="001F30A2" w:rsidRDefault="001F30A2" w:rsidP="001F30A2">
      <w:pPr>
        <w:tabs>
          <w:tab w:val="center" w:pos="4677"/>
        </w:tabs>
        <w:spacing w:after="0" w:line="240" w:lineRule="auto"/>
        <w:ind w:firstLine="567"/>
        <w:jc w:val="center"/>
        <w:rPr>
          <w:rFonts w:ascii="Times New Roman" w:hAnsi="Times New Roman" w:cs="Times New Roman"/>
          <w:sz w:val="28"/>
          <w:szCs w:val="28"/>
        </w:rPr>
      </w:pPr>
    </w:p>
    <w:p w:rsidR="001F30A2" w:rsidRPr="00BD1B2E" w:rsidRDefault="001F30A2" w:rsidP="001F30A2">
      <w:pPr>
        <w:tabs>
          <w:tab w:val="center" w:pos="4677"/>
        </w:tabs>
        <w:spacing w:after="0" w:line="240" w:lineRule="auto"/>
        <w:ind w:firstLine="567"/>
        <w:jc w:val="center"/>
        <w:rPr>
          <w:rFonts w:ascii="Times New Roman" w:hAnsi="Times New Roman" w:cs="Times New Roman"/>
          <w:sz w:val="28"/>
          <w:szCs w:val="28"/>
        </w:rPr>
      </w:pPr>
    </w:p>
    <w:p w:rsidR="001F30A2" w:rsidRPr="00BD1B2E" w:rsidRDefault="001F30A2" w:rsidP="001F3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Pr="00BD1B2E">
        <w:rPr>
          <w:rFonts w:ascii="Times New Roman" w:hAnsi="Times New Roman" w:cs="Times New Roman"/>
          <w:sz w:val="28"/>
          <w:szCs w:val="28"/>
        </w:rPr>
        <w:t>.1</w:t>
      </w:r>
      <w:r>
        <w:rPr>
          <w:rFonts w:ascii="Times New Roman" w:hAnsi="Times New Roman" w:cs="Times New Roman"/>
          <w:sz w:val="28"/>
          <w:szCs w:val="28"/>
        </w:rPr>
        <w:t>2</w:t>
      </w:r>
      <w:r w:rsidRPr="00BD1B2E">
        <w:rPr>
          <w:rFonts w:ascii="Times New Roman" w:hAnsi="Times New Roman" w:cs="Times New Roman"/>
          <w:sz w:val="28"/>
          <w:szCs w:val="28"/>
        </w:rPr>
        <w:t xml:space="preserve">.2017г.                                                                                       </w:t>
      </w:r>
      <w:r>
        <w:rPr>
          <w:rFonts w:ascii="Times New Roman" w:hAnsi="Times New Roman" w:cs="Times New Roman"/>
          <w:sz w:val="28"/>
          <w:szCs w:val="28"/>
        </w:rPr>
        <w:t>№ 14/2</w:t>
      </w:r>
    </w:p>
    <w:p w:rsidR="001F30A2" w:rsidRPr="00BD1B2E" w:rsidRDefault="001F30A2" w:rsidP="001F30A2">
      <w:pPr>
        <w:spacing w:after="0" w:line="240" w:lineRule="auto"/>
        <w:ind w:firstLine="567"/>
        <w:jc w:val="center"/>
        <w:rPr>
          <w:rFonts w:ascii="Times New Roman" w:hAnsi="Times New Roman" w:cs="Times New Roman"/>
          <w:sz w:val="28"/>
          <w:szCs w:val="28"/>
        </w:rPr>
      </w:pPr>
      <w:proofErr w:type="spellStart"/>
      <w:r w:rsidRPr="00BD1B2E">
        <w:rPr>
          <w:rFonts w:ascii="Times New Roman" w:hAnsi="Times New Roman" w:cs="Times New Roman"/>
          <w:sz w:val="28"/>
          <w:szCs w:val="28"/>
        </w:rPr>
        <w:t>пгт</w:t>
      </w:r>
      <w:proofErr w:type="gramStart"/>
      <w:r w:rsidRPr="00BD1B2E">
        <w:rPr>
          <w:rFonts w:ascii="Times New Roman" w:hAnsi="Times New Roman" w:cs="Times New Roman"/>
          <w:sz w:val="28"/>
          <w:szCs w:val="28"/>
        </w:rPr>
        <w:t>.К</w:t>
      </w:r>
      <w:proofErr w:type="gramEnd"/>
      <w:r w:rsidRPr="00BD1B2E">
        <w:rPr>
          <w:rFonts w:ascii="Times New Roman" w:hAnsi="Times New Roman" w:cs="Times New Roman"/>
          <w:sz w:val="28"/>
          <w:szCs w:val="28"/>
        </w:rPr>
        <w:t>ильмезь</w:t>
      </w:r>
      <w:proofErr w:type="spellEnd"/>
    </w:p>
    <w:p w:rsidR="001F30A2" w:rsidRPr="00BD1B2E" w:rsidRDefault="001F30A2" w:rsidP="001F30A2">
      <w:pPr>
        <w:spacing w:after="0" w:line="240" w:lineRule="auto"/>
        <w:ind w:firstLine="567"/>
        <w:jc w:val="center"/>
        <w:rPr>
          <w:rFonts w:ascii="Times New Roman" w:hAnsi="Times New Roman" w:cs="Times New Roman"/>
        </w:rPr>
      </w:pPr>
    </w:p>
    <w:p w:rsidR="001F30A2" w:rsidRPr="00BD1B2E" w:rsidRDefault="001F30A2" w:rsidP="001F30A2">
      <w:pPr>
        <w:spacing w:after="0" w:line="240" w:lineRule="auto"/>
        <w:ind w:firstLine="567"/>
        <w:jc w:val="center"/>
        <w:rPr>
          <w:rFonts w:ascii="Times New Roman" w:hAnsi="Times New Roman" w:cs="Times New Roman"/>
        </w:rPr>
      </w:pPr>
    </w:p>
    <w:p w:rsidR="001F30A2" w:rsidRDefault="001F30A2" w:rsidP="001F30A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правил благоустройства территории муниципального образования Кильмезское городское поселение </w:t>
      </w:r>
    </w:p>
    <w:p w:rsidR="001F30A2" w:rsidRPr="00BD1B2E" w:rsidRDefault="001F30A2" w:rsidP="001F30A2">
      <w:pPr>
        <w:spacing w:after="0" w:line="240" w:lineRule="auto"/>
        <w:ind w:firstLine="567"/>
        <w:jc w:val="center"/>
        <w:rPr>
          <w:rFonts w:ascii="Times New Roman" w:hAnsi="Times New Roman" w:cs="Times New Roman"/>
          <w:sz w:val="28"/>
          <w:szCs w:val="28"/>
        </w:rPr>
      </w:pPr>
    </w:p>
    <w:p w:rsidR="001F30A2" w:rsidRPr="00BD1B2E" w:rsidRDefault="001F30A2" w:rsidP="001F30A2">
      <w:pPr>
        <w:spacing w:after="0" w:line="240" w:lineRule="auto"/>
        <w:ind w:firstLine="567"/>
        <w:jc w:val="both"/>
        <w:rPr>
          <w:rFonts w:ascii="Times New Roman" w:hAnsi="Times New Roman" w:cs="Times New Roman"/>
          <w:sz w:val="28"/>
          <w:szCs w:val="28"/>
        </w:rPr>
      </w:pPr>
      <w:r w:rsidRPr="00BD1B2E">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Pr="00BD1B2E">
        <w:rPr>
          <w:rFonts w:ascii="Times New Roman" w:hAnsi="Times New Roman" w:cs="Times New Roman"/>
          <w:sz w:val="28"/>
          <w:szCs w:val="28"/>
        </w:rPr>
        <w:t xml:space="preserve"> Устав</w:t>
      </w:r>
      <w:r>
        <w:rPr>
          <w:rFonts w:ascii="Times New Roman" w:hAnsi="Times New Roman" w:cs="Times New Roman"/>
          <w:sz w:val="28"/>
          <w:szCs w:val="28"/>
        </w:rPr>
        <w:t>ом МО</w:t>
      </w:r>
      <w:r w:rsidRPr="00BD1B2E">
        <w:rPr>
          <w:rFonts w:ascii="Times New Roman" w:hAnsi="Times New Roman" w:cs="Times New Roman"/>
          <w:sz w:val="28"/>
          <w:szCs w:val="28"/>
        </w:rPr>
        <w:t xml:space="preserve"> Кильмезское городское поселение Кильмезского района Кировской области, Кильмезская поселковая Дума РЕШИЛА:</w:t>
      </w:r>
    </w:p>
    <w:p w:rsidR="001F30A2" w:rsidRPr="00A61195" w:rsidRDefault="001F30A2" w:rsidP="001F30A2">
      <w:pPr>
        <w:pStyle w:val="a6"/>
        <w:numPr>
          <w:ilvl w:val="0"/>
          <w:numId w:val="2"/>
        </w:numPr>
        <w:spacing w:after="0" w:line="240" w:lineRule="auto"/>
        <w:ind w:left="0" w:firstLine="567"/>
        <w:jc w:val="both"/>
        <w:rPr>
          <w:rFonts w:ascii="Times New Roman" w:hAnsi="Times New Roman" w:cs="Times New Roman"/>
          <w:sz w:val="28"/>
          <w:szCs w:val="28"/>
        </w:rPr>
      </w:pPr>
      <w:r w:rsidRPr="00A61195">
        <w:rPr>
          <w:rFonts w:ascii="Times New Roman" w:hAnsi="Times New Roman" w:cs="Times New Roman"/>
          <w:sz w:val="28"/>
          <w:szCs w:val="28"/>
        </w:rPr>
        <w:t xml:space="preserve">Утвердить правила благоустройства территории </w:t>
      </w:r>
      <w:r>
        <w:rPr>
          <w:rFonts w:ascii="Times New Roman" w:hAnsi="Times New Roman" w:cs="Times New Roman"/>
          <w:sz w:val="28"/>
          <w:szCs w:val="28"/>
        </w:rPr>
        <w:t xml:space="preserve">муниципального образования </w:t>
      </w:r>
      <w:r w:rsidRPr="00A61195">
        <w:rPr>
          <w:rFonts w:ascii="Times New Roman" w:hAnsi="Times New Roman" w:cs="Times New Roman"/>
          <w:sz w:val="28"/>
          <w:szCs w:val="28"/>
        </w:rPr>
        <w:t>Кильмезско</w:t>
      </w:r>
      <w:r>
        <w:rPr>
          <w:rFonts w:ascii="Times New Roman" w:hAnsi="Times New Roman" w:cs="Times New Roman"/>
          <w:sz w:val="28"/>
          <w:szCs w:val="28"/>
        </w:rPr>
        <w:t>е</w:t>
      </w:r>
      <w:r w:rsidRPr="00A61195">
        <w:rPr>
          <w:rFonts w:ascii="Times New Roman" w:hAnsi="Times New Roman" w:cs="Times New Roman"/>
          <w:sz w:val="28"/>
          <w:szCs w:val="28"/>
        </w:rPr>
        <w:t xml:space="preserve"> городс</w:t>
      </w:r>
      <w:r>
        <w:rPr>
          <w:rFonts w:ascii="Times New Roman" w:hAnsi="Times New Roman" w:cs="Times New Roman"/>
          <w:sz w:val="28"/>
          <w:szCs w:val="28"/>
        </w:rPr>
        <w:t>кое поселение (прилагается)</w:t>
      </w:r>
    </w:p>
    <w:p w:rsidR="001D5572" w:rsidRPr="001D5572" w:rsidRDefault="001D5572" w:rsidP="001D5572">
      <w:pPr>
        <w:pStyle w:val="a6"/>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 решения Кильмезской поселковой Думы Кильмезского района Кировской области:</w:t>
      </w:r>
    </w:p>
    <w:p w:rsidR="001D5572" w:rsidRP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28.04.2012 года № 3/12;</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19.06.2012 года № 4/7;</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20.03.2015 года № 2/5;</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17.07.2015 года № 4/6;</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25.03.2016 года № 1/7;</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27.03.2017 года № 3/3;</w:t>
      </w:r>
    </w:p>
    <w:p w:rsidR="001D5572" w:rsidRPr="001D5572" w:rsidRDefault="001D5572" w:rsidP="001D5572">
      <w:pPr>
        <w:pStyle w:val="a6"/>
        <w:spacing w:after="0" w:line="240" w:lineRule="auto"/>
        <w:ind w:left="1287"/>
        <w:jc w:val="both"/>
        <w:rPr>
          <w:rFonts w:ascii="Times New Roman" w:hAnsi="Times New Roman" w:cs="Times New Roman"/>
          <w:sz w:val="28"/>
          <w:szCs w:val="28"/>
        </w:rPr>
      </w:pPr>
    </w:p>
    <w:p w:rsidR="001F30A2" w:rsidRPr="00BD1B2E" w:rsidRDefault="001F30A2" w:rsidP="001F3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BD1B2E">
        <w:rPr>
          <w:rFonts w:ascii="Times New Roman" w:hAnsi="Times New Roman" w:cs="Times New Roman"/>
          <w:sz w:val="28"/>
          <w:szCs w:val="28"/>
        </w:rPr>
        <w:t>. Настоящее решение обнародовать в установленном порядке.</w:t>
      </w:r>
    </w:p>
    <w:p w:rsidR="001F30A2" w:rsidRPr="00BD1B2E" w:rsidRDefault="001F30A2" w:rsidP="001F30A2">
      <w:pPr>
        <w:spacing w:after="0" w:line="240" w:lineRule="auto"/>
        <w:ind w:firstLine="567"/>
        <w:jc w:val="both"/>
        <w:rPr>
          <w:rFonts w:ascii="Times New Roman" w:hAnsi="Times New Roman" w:cs="Times New Roman"/>
          <w:sz w:val="28"/>
          <w:szCs w:val="28"/>
        </w:rPr>
      </w:pPr>
    </w:p>
    <w:p w:rsidR="001F30A2" w:rsidRPr="00BD1B2E" w:rsidRDefault="001F30A2" w:rsidP="001F30A2">
      <w:pPr>
        <w:spacing w:after="0" w:line="240" w:lineRule="auto"/>
        <w:ind w:firstLine="567"/>
        <w:jc w:val="center"/>
        <w:rPr>
          <w:rFonts w:ascii="Times New Roman" w:hAnsi="Times New Roman" w:cs="Times New Roman"/>
          <w:sz w:val="28"/>
          <w:szCs w:val="28"/>
        </w:rPr>
      </w:pPr>
    </w:p>
    <w:p w:rsidR="001F30A2" w:rsidRPr="00BD1B2E" w:rsidRDefault="001F30A2" w:rsidP="001F30A2">
      <w:pPr>
        <w:spacing w:after="0" w:line="240" w:lineRule="auto"/>
        <w:ind w:firstLine="567"/>
        <w:jc w:val="center"/>
        <w:rPr>
          <w:rFonts w:ascii="Times New Roman" w:hAnsi="Times New Roman" w:cs="Times New Roman"/>
          <w:sz w:val="28"/>
          <w:szCs w:val="28"/>
        </w:rPr>
      </w:pPr>
    </w:p>
    <w:p w:rsidR="001F30A2" w:rsidRDefault="001F30A2" w:rsidP="001F3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Председатель Кильмезской </w:t>
      </w:r>
    </w:p>
    <w:p w:rsidR="001F30A2" w:rsidRDefault="001F30A2" w:rsidP="001F30A2">
      <w:pPr>
        <w:tabs>
          <w:tab w:val="left" w:pos="739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поселковой Думы                                                                 А.Н.Владимиров</w:t>
      </w:r>
    </w:p>
    <w:p w:rsidR="001F30A2" w:rsidRDefault="001F30A2" w:rsidP="001F30A2">
      <w:pPr>
        <w:tabs>
          <w:tab w:val="left" w:pos="7395"/>
        </w:tabs>
        <w:spacing w:after="0" w:line="240" w:lineRule="auto"/>
        <w:ind w:firstLine="567"/>
        <w:jc w:val="both"/>
        <w:rPr>
          <w:rFonts w:ascii="Times New Roman" w:hAnsi="Times New Roman" w:cs="Times New Roman"/>
          <w:sz w:val="28"/>
          <w:szCs w:val="28"/>
        </w:rPr>
      </w:pPr>
    </w:p>
    <w:p w:rsidR="001F30A2" w:rsidRPr="00BD1B2E" w:rsidRDefault="001F30A2" w:rsidP="001F30A2">
      <w:pPr>
        <w:tabs>
          <w:tab w:val="left" w:pos="7395"/>
        </w:tabs>
        <w:spacing w:after="0" w:line="240" w:lineRule="auto"/>
        <w:ind w:firstLine="567"/>
        <w:jc w:val="both"/>
        <w:rPr>
          <w:rFonts w:ascii="Times New Roman" w:hAnsi="Times New Roman" w:cs="Times New Roman"/>
          <w:sz w:val="28"/>
          <w:szCs w:val="28"/>
        </w:rPr>
      </w:pPr>
    </w:p>
    <w:p w:rsidR="001F30A2" w:rsidRPr="00BD1B2E" w:rsidRDefault="001F30A2" w:rsidP="001F3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w:t>
      </w:r>
      <w:r w:rsidRPr="00BD1B2E">
        <w:rPr>
          <w:rFonts w:ascii="Times New Roman" w:hAnsi="Times New Roman" w:cs="Times New Roman"/>
          <w:sz w:val="28"/>
          <w:szCs w:val="28"/>
        </w:rPr>
        <w:t xml:space="preserve"> Кильмезского</w:t>
      </w:r>
    </w:p>
    <w:p w:rsidR="001F30A2" w:rsidRDefault="001F30A2" w:rsidP="001F30A2">
      <w:pPr>
        <w:spacing w:after="0" w:line="240" w:lineRule="auto"/>
        <w:ind w:firstLine="567"/>
        <w:jc w:val="center"/>
        <w:rPr>
          <w:rFonts w:ascii="Times New Roman" w:hAnsi="Times New Roman" w:cs="Times New Roman"/>
          <w:sz w:val="28"/>
          <w:szCs w:val="28"/>
        </w:rPr>
      </w:pPr>
      <w:r w:rsidRPr="00BD1B2E">
        <w:rPr>
          <w:rFonts w:ascii="Times New Roman" w:hAnsi="Times New Roman" w:cs="Times New Roman"/>
          <w:sz w:val="28"/>
          <w:szCs w:val="28"/>
        </w:rPr>
        <w:t>городского поселения</w:t>
      </w:r>
      <w:r w:rsidRPr="00BD1B2E">
        <w:rPr>
          <w:rFonts w:ascii="Times New Roman" w:hAnsi="Times New Roman" w:cs="Times New Roman"/>
          <w:sz w:val="28"/>
          <w:szCs w:val="28"/>
        </w:rPr>
        <w:tab/>
        <w:t xml:space="preserve">                                                         Е.М. Романова</w:t>
      </w:r>
    </w:p>
    <w:p w:rsidR="001F30A2" w:rsidRDefault="001F30A2" w:rsidP="001F30A2">
      <w:pPr>
        <w:spacing w:after="0" w:line="240" w:lineRule="auto"/>
        <w:ind w:firstLine="567"/>
        <w:jc w:val="center"/>
        <w:rPr>
          <w:rFonts w:ascii="Times New Roman" w:hAnsi="Times New Roman" w:cs="Times New Roman"/>
          <w:sz w:val="28"/>
          <w:szCs w:val="28"/>
        </w:rPr>
      </w:pPr>
    </w:p>
    <w:p w:rsidR="001F30A2" w:rsidRPr="00BD1B2E" w:rsidRDefault="001F30A2" w:rsidP="001F30A2">
      <w:pPr>
        <w:spacing w:after="0" w:line="240" w:lineRule="auto"/>
        <w:ind w:firstLine="567"/>
        <w:jc w:val="center"/>
        <w:rPr>
          <w:rFonts w:ascii="Times New Roman" w:hAnsi="Times New Roman" w:cs="Times New Roman"/>
        </w:rPr>
      </w:pPr>
    </w:p>
    <w:p w:rsidR="001F30A2" w:rsidRPr="008A74EE" w:rsidRDefault="001F30A2" w:rsidP="001F30A2">
      <w:pPr>
        <w:tabs>
          <w:tab w:val="left" w:pos="720"/>
        </w:tabs>
        <w:ind w:right="-49" w:firstLine="567"/>
        <w:jc w:val="both"/>
        <w:rPr>
          <w:sz w:val="24"/>
          <w:szCs w:val="24"/>
          <w:lang w:eastAsia="en-US"/>
        </w:rPr>
      </w:pPr>
      <w:r w:rsidRPr="00BD1B2E">
        <w:rPr>
          <w:rFonts w:ascii="Times New Roman" w:hAnsi="Times New Roman" w:cs="Times New Roman"/>
          <w:sz w:val="28"/>
          <w:szCs w:val="28"/>
        </w:rPr>
        <w:br w:type="page"/>
      </w:r>
    </w:p>
    <w:p w:rsidR="004068C3" w:rsidRPr="004068C3" w:rsidRDefault="004068C3" w:rsidP="004068C3">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4068C3">
        <w:rPr>
          <w:rFonts w:ascii="Times New Roman" w:hAnsi="Times New Roman" w:cs="Times New Roman"/>
          <w:bCs/>
          <w:sz w:val="28"/>
          <w:szCs w:val="28"/>
        </w:rPr>
        <w:lastRenderedPageBreak/>
        <w:t>УТВЕРЖДЕНЫ</w:t>
      </w:r>
    </w:p>
    <w:p w:rsidR="004068C3" w:rsidRPr="004068C3" w:rsidRDefault="004068C3" w:rsidP="004068C3">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4068C3">
        <w:rPr>
          <w:rFonts w:ascii="Times New Roman" w:hAnsi="Times New Roman" w:cs="Times New Roman"/>
          <w:bCs/>
          <w:sz w:val="28"/>
          <w:szCs w:val="28"/>
        </w:rPr>
        <w:t>решением Кильмезской</w:t>
      </w:r>
    </w:p>
    <w:p w:rsidR="004068C3" w:rsidRPr="004068C3" w:rsidRDefault="004068C3" w:rsidP="004068C3">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4068C3">
        <w:rPr>
          <w:rFonts w:ascii="Times New Roman" w:hAnsi="Times New Roman" w:cs="Times New Roman"/>
          <w:bCs/>
          <w:sz w:val="28"/>
          <w:szCs w:val="28"/>
        </w:rPr>
        <w:t xml:space="preserve"> поселковой Думы</w:t>
      </w:r>
    </w:p>
    <w:p w:rsidR="004068C3" w:rsidRPr="004068C3" w:rsidRDefault="004068C3" w:rsidP="004068C3">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4068C3">
        <w:rPr>
          <w:rFonts w:ascii="Times New Roman" w:hAnsi="Times New Roman" w:cs="Times New Roman"/>
          <w:bCs/>
          <w:sz w:val="28"/>
          <w:szCs w:val="28"/>
        </w:rPr>
        <w:t>от  21.12.2017 года № 14/2</w:t>
      </w:r>
    </w:p>
    <w:p w:rsidR="004068C3" w:rsidRPr="004068C3" w:rsidRDefault="004068C3" w:rsidP="004068C3">
      <w:pPr>
        <w:pStyle w:val="ConsPlusTitle"/>
        <w:ind w:firstLine="709"/>
        <w:jc w:val="right"/>
        <w:rPr>
          <w:rFonts w:ascii="Times New Roman" w:hAnsi="Times New Roman" w:cs="Times New Roman"/>
          <w:sz w:val="24"/>
          <w:szCs w:val="24"/>
        </w:rPr>
      </w:pPr>
    </w:p>
    <w:p w:rsidR="004068C3" w:rsidRPr="004068C3" w:rsidRDefault="004068C3" w:rsidP="004068C3">
      <w:pPr>
        <w:pStyle w:val="ConsPlusTitle"/>
        <w:ind w:firstLine="709"/>
        <w:jc w:val="center"/>
        <w:rPr>
          <w:rFonts w:ascii="Times New Roman" w:hAnsi="Times New Roman" w:cs="Times New Roman"/>
          <w:sz w:val="24"/>
          <w:szCs w:val="24"/>
        </w:rPr>
      </w:pPr>
    </w:p>
    <w:p w:rsidR="004068C3" w:rsidRPr="004068C3" w:rsidRDefault="004068C3" w:rsidP="004068C3">
      <w:pPr>
        <w:pStyle w:val="ConsPlusTitle"/>
        <w:ind w:firstLine="709"/>
        <w:jc w:val="center"/>
        <w:rPr>
          <w:rFonts w:ascii="Times New Roman" w:hAnsi="Times New Roman" w:cs="Times New Roman"/>
          <w:sz w:val="28"/>
          <w:szCs w:val="28"/>
        </w:rPr>
      </w:pPr>
      <w:r w:rsidRPr="004068C3">
        <w:rPr>
          <w:rFonts w:ascii="Times New Roman" w:hAnsi="Times New Roman" w:cs="Times New Roman"/>
          <w:sz w:val="28"/>
          <w:szCs w:val="28"/>
        </w:rPr>
        <w:t>ПРАВИЛА БЛАГОУСТРОЙСТВА ТЕРРИТОРИИ</w:t>
      </w:r>
    </w:p>
    <w:p w:rsidR="004068C3" w:rsidRPr="004068C3" w:rsidRDefault="004068C3" w:rsidP="004068C3">
      <w:pPr>
        <w:pStyle w:val="ConsPlusTitle"/>
        <w:ind w:firstLine="709"/>
        <w:jc w:val="center"/>
        <w:rPr>
          <w:rFonts w:ascii="Times New Roman" w:hAnsi="Times New Roman" w:cs="Times New Roman"/>
          <w:sz w:val="28"/>
          <w:szCs w:val="28"/>
        </w:rPr>
      </w:pPr>
      <w:r w:rsidRPr="004068C3">
        <w:rPr>
          <w:rFonts w:ascii="Times New Roman" w:hAnsi="Times New Roman" w:cs="Times New Roman"/>
          <w:sz w:val="28"/>
          <w:szCs w:val="28"/>
        </w:rPr>
        <w:t>МУНИЦИПАЛЬНОГО ОБРАЗОВАНИЯ</w:t>
      </w:r>
    </w:p>
    <w:p w:rsidR="004068C3" w:rsidRPr="004068C3" w:rsidRDefault="004068C3" w:rsidP="004068C3">
      <w:pPr>
        <w:pStyle w:val="ConsPlusTitle"/>
        <w:ind w:firstLine="709"/>
        <w:jc w:val="center"/>
        <w:rPr>
          <w:rFonts w:ascii="Times New Roman" w:hAnsi="Times New Roman" w:cs="Times New Roman"/>
          <w:sz w:val="28"/>
          <w:szCs w:val="28"/>
        </w:rPr>
      </w:pPr>
      <w:r w:rsidRPr="004068C3">
        <w:rPr>
          <w:rFonts w:ascii="Times New Roman" w:hAnsi="Times New Roman" w:cs="Times New Roman"/>
          <w:sz w:val="28"/>
          <w:szCs w:val="28"/>
        </w:rPr>
        <w:t>КИЛЬМЕЗСКОЕ ГОРОДСКОЕ ПОСЕЛЕНИЕ</w:t>
      </w:r>
    </w:p>
    <w:p w:rsidR="004068C3" w:rsidRPr="004068C3" w:rsidRDefault="004068C3" w:rsidP="004068C3">
      <w:pPr>
        <w:pStyle w:val="ConsPlusTitle"/>
        <w:ind w:firstLine="709"/>
        <w:jc w:val="center"/>
        <w:rPr>
          <w:rFonts w:ascii="Times New Roman" w:hAnsi="Times New Roman" w:cs="Times New Roman"/>
          <w:sz w:val="28"/>
          <w:szCs w:val="28"/>
        </w:rPr>
      </w:pPr>
      <w:r w:rsidRPr="004068C3">
        <w:rPr>
          <w:rFonts w:ascii="Times New Roman" w:hAnsi="Times New Roman" w:cs="Times New Roman"/>
          <w:sz w:val="28"/>
          <w:szCs w:val="28"/>
        </w:rPr>
        <w:t>КИЛЬМЕЗСКОГО РАЙОНА КИРОВСКОЙ ОБЛАСТИ</w:t>
      </w:r>
    </w:p>
    <w:p w:rsidR="004068C3" w:rsidRPr="004068C3" w:rsidRDefault="004068C3" w:rsidP="004068C3">
      <w:pPr>
        <w:spacing w:after="0" w:line="240" w:lineRule="auto"/>
        <w:ind w:firstLine="709"/>
        <w:jc w:val="center"/>
        <w:rPr>
          <w:rFonts w:ascii="Times New Roman" w:hAnsi="Times New Roman" w:cs="Times New Roman"/>
          <w:b/>
          <w:sz w:val="24"/>
          <w:szCs w:val="24"/>
        </w:rPr>
      </w:pPr>
    </w:p>
    <w:p w:rsidR="004068C3" w:rsidRPr="004068C3" w:rsidRDefault="004068C3" w:rsidP="004068C3">
      <w:pPr>
        <w:spacing w:after="0" w:line="240" w:lineRule="auto"/>
        <w:ind w:firstLine="709"/>
        <w:jc w:val="center"/>
        <w:rPr>
          <w:rFonts w:ascii="Times New Roman" w:hAnsi="Times New Roman" w:cs="Times New Roman"/>
          <w:b/>
          <w:sz w:val="28"/>
          <w:szCs w:val="28"/>
        </w:rPr>
      </w:pPr>
      <w:r w:rsidRPr="004068C3">
        <w:rPr>
          <w:rFonts w:ascii="Times New Roman" w:hAnsi="Times New Roman" w:cs="Times New Roman"/>
          <w:b/>
          <w:sz w:val="28"/>
          <w:szCs w:val="28"/>
        </w:rPr>
        <w:t>1. Общие положения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1.1. </w:t>
      </w:r>
      <w:proofErr w:type="gramStart"/>
      <w:r w:rsidRPr="004068C3">
        <w:rPr>
          <w:rFonts w:ascii="Times New Roman" w:hAnsi="Times New Roman" w:cs="Times New Roman"/>
          <w:sz w:val="28"/>
          <w:szCs w:val="28"/>
        </w:rPr>
        <w:t>Правила благоустройства территории муниципального образования Кильмезское городское поселение Кильмезского района Кировской области (далее - Правила) устанавливают требования в сфере благоустройства территории муниципального образования Кильмезское городское поселение Кильмезского района Кировской области (далее – городское поселение),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roofErr w:type="gramEnd"/>
      <w:r w:rsidRPr="004068C3">
        <w:rPr>
          <w:rFonts w:ascii="Times New Roman" w:hAnsi="Times New Roman" w:cs="Times New Roman"/>
          <w:sz w:val="28"/>
          <w:szCs w:val="28"/>
        </w:rPr>
        <w:t>, перечень работ по благоустройству и периодичность их выполнения, а также основные положения, регулирующие организацию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068C3" w:rsidRPr="004068C3" w:rsidRDefault="004068C3" w:rsidP="004068C3">
      <w:pPr>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1.2. Настоящие Правила являются обязательными для исполнения физическими и юридическими лицами в границах городского поселения</w:t>
      </w:r>
      <w:r w:rsidRPr="004068C3">
        <w:rPr>
          <w:rFonts w:ascii="Times New Roman" w:hAnsi="Times New Roman" w:cs="Times New Roman"/>
          <w:i/>
          <w:sz w:val="28"/>
          <w:szCs w:val="28"/>
        </w:rPr>
        <w:t>.</w:t>
      </w:r>
    </w:p>
    <w:p w:rsidR="004068C3" w:rsidRPr="004068C3" w:rsidRDefault="004068C3" w:rsidP="004068C3">
      <w:pPr>
        <w:pStyle w:val="ConsPlusNormal"/>
        <w:ind w:firstLine="709"/>
        <w:jc w:val="both"/>
        <w:rPr>
          <w:rFonts w:ascii="Times New Roman" w:hAnsi="Times New Roman" w:cs="Times New Roman"/>
          <w:sz w:val="28"/>
          <w:szCs w:val="28"/>
        </w:rPr>
      </w:pPr>
      <w:r w:rsidRPr="004068C3">
        <w:rPr>
          <w:rFonts w:ascii="Times New Roman" w:hAnsi="Times New Roman" w:cs="Times New Roman"/>
          <w:sz w:val="28"/>
          <w:szCs w:val="28"/>
        </w:rPr>
        <w:t>1.3. Администрация Кильмезского городского поселения Кильмезского района Кировской области осуществляет организацию благоустройства территории городского поселения.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1.4. В настоящих Правилах благоустройства применяются следующие термины с соответствующими определениями: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общественные пространства</w:t>
      </w:r>
      <w:r w:rsidRPr="004068C3">
        <w:rPr>
          <w:rFonts w:ascii="Times New Roman" w:eastAsia="Calibri" w:hAnsi="Times New Roman" w:cs="Times New Roman"/>
          <w:sz w:val="28"/>
          <w:szCs w:val="28"/>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городская среда</w:t>
      </w:r>
      <w:r w:rsidRPr="004068C3">
        <w:rPr>
          <w:rFonts w:ascii="Times New Roman" w:eastAsia="Calibri" w:hAnsi="Times New Roman" w:cs="Times New Roman"/>
          <w:sz w:val="28"/>
          <w:szCs w:val="28"/>
          <w:lang w:eastAsia="en-US"/>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proofErr w:type="gramStart"/>
      <w:r w:rsidRPr="004068C3">
        <w:rPr>
          <w:rFonts w:ascii="Times New Roman" w:eastAsia="Calibri" w:hAnsi="Times New Roman" w:cs="Times New Roman"/>
          <w:b/>
          <w:sz w:val="28"/>
          <w:szCs w:val="28"/>
          <w:lang w:eastAsia="en-US"/>
        </w:rPr>
        <w:t>н</w:t>
      </w:r>
      <w:proofErr w:type="gramEnd"/>
      <w:r w:rsidRPr="004068C3">
        <w:rPr>
          <w:rFonts w:ascii="Times New Roman" w:eastAsia="Calibri" w:hAnsi="Times New Roman" w:cs="Times New Roman"/>
          <w:b/>
          <w:sz w:val="28"/>
          <w:szCs w:val="28"/>
          <w:lang w:eastAsia="en-US"/>
        </w:rPr>
        <w:t>естационарный объект</w:t>
      </w:r>
      <w:r w:rsidRPr="004068C3">
        <w:rPr>
          <w:rFonts w:ascii="Times New Roman" w:eastAsia="Calibri" w:hAnsi="Times New Roman" w:cs="Times New Roman"/>
          <w:sz w:val="28"/>
          <w:szCs w:val="28"/>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w:t>
      </w:r>
      <w:r w:rsidRPr="004068C3">
        <w:rPr>
          <w:rFonts w:ascii="Times New Roman" w:eastAsia="Calibri" w:hAnsi="Times New Roman" w:cs="Times New Roman"/>
          <w:sz w:val="28"/>
          <w:szCs w:val="28"/>
          <w:lang w:eastAsia="en-US"/>
        </w:rPr>
        <w:lastRenderedPageBreak/>
        <w:t>подключения (технологического присоединения) к сетям инженерно-технического обеспечения, в том числе передвижное сооружение;</w:t>
      </w:r>
    </w:p>
    <w:p w:rsidR="003A3CD0" w:rsidRPr="003A3CD0" w:rsidRDefault="004068C3" w:rsidP="003A3CD0">
      <w:pPr>
        <w:pStyle w:val="ConsPlusNormal"/>
        <w:ind w:firstLine="540"/>
        <w:jc w:val="both"/>
        <w:rPr>
          <w:rFonts w:ascii="Times New Roman" w:hAnsi="Times New Roman" w:cs="Times New Roman"/>
          <w:sz w:val="28"/>
          <w:szCs w:val="28"/>
        </w:rPr>
      </w:pPr>
      <w:r w:rsidRPr="004068C3">
        <w:rPr>
          <w:rFonts w:ascii="Times New Roman" w:eastAsia="Calibri" w:hAnsi="Times New Roman" w:cs="Times New Roman"/>
          <w:b/>
          <w:sz w:val="28"/>
          <w:szCs w:val="28"/>
          <w:lang w:eastAsia="en-US"/>
        </w:rPr>
        <w:tab/>
        <w:t xml:space="preserve"> </w:t>
      </w:r>
      <w:r w:rsidR="003A3CD0" w:rsidRPr="003A3CD0">
        <w:rPr>
          <w:rFonts w:ascii="Times New Roman" w:hAnsi="Times New Roman" w:cs="Times New Roman"/>
          <w:b/>
          <w:sz w:val="28"/>
          <w:szCs w:val="28"/>
        </w:rPr>
        <w:t>Прилегающая территория</w:t>
      </w:r>
      <w:r w:rsidR="003A3CD0" w:rsidRPr="003A3CD0">
        <w:rPr>
          <w:rFonts w:ascii="Times New Roman" w:hAnsi="Times New Roman" w:cs="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которая прилегает к зданию, строению, сооружению, земельному участку в случае, если такой земельный участок образован, и </w:t>
      </w:r>
      <w:proofErr w:type="gramStart"/>
      <w:r w:rsidR="003A3CD0" w:rsidRPr="003A3CD0">
        <w:rPr>
          <w:rFonts w:ascii="Times New Roman" w:hAnsi="Times New Roman" w:cs="Times New Roman"/>
          <w:sz w:val="28"/>
          <w:szCs w:val="28"/>
        </w:rPr>
        <w:t>границы</w:t>
      </w:r>
      <w:proofErr w:type="gramEnd"/>
      <w:r w:rsidR="003A3CD0" w:rsidRPr="003A3CD0">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w:t>
      </w:r>
    </w:p>
    <w:p w:rsidR="003A3CD0" w:rsidRPr="003A3CD0" w:rsidRDefault="003A3CD0" w:rsidP="003A3CD0">
      <w:pPr>
        <w:pStyle w:val="ConsPlusNormal"/>
        <w:spacing w:before="220"/>
        <w:ind w:firstLine="540"/>
        <w:jc w:val="both"/>
        <w:rPr>
          <w:rFonts w:ascii="Times New Roman" w:hAnsi="Times New Roman" w:cs="Times New Roman"/>
          <w:sz w:val="28"/>
          <w:szCs w:val="28"/>
        </w:rPr>
      </w:pPr>
      <w:bookmarkStart w:id="0" w:name="P27"/>
      <w:bookmarkEnd w:id="0"/>
      <w:r w:rsidRPr="003A3CD0">
        <w:rPr>
          <w:rFonts w:ascii="Times New Roman" w:hAnsi="Times New Roman" w:cs="Times New Roman"/>
          <w:sz w:val="28"/>
          <w:szCs w:val="28"/>
        </w:rPr>
        <w:t>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1) для жилых домов (объектов индивидуального жилищного строительства, жилых домов блокированной застройки):</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3) для встроенно-пристроенных к многоквартирным домам нежилых зданий, строений, сооружений:</w:t>
      </w:r>
    </w:p>
    <w:p w:rsidR="003A3CD0" w:rsidRPr="003A3CD0" w:rsidRDefault="003A3CD0" w:rsidP="003A3CD0">
      <w:pPr>
        <w:pStyle w:val="ConsPlusNormal"/>
        <w:spacing w:before="220"/>
        <w:ind w:firstLine="540"/>
        <w:jc w:val="both"/>
        <w:rPr>
          <w:rFonts w:ascii="Times New Roman" w:hAnsi="Times New Roman" w:cs="Times New Roman"/>
          <w:sz w:val="28"/>
          <w:szCs w:val="28"/>
        </w:rPr>
      </w:pPr>
      <w:proofErr w:type="gramStart"/>
      <w:r w:rsidRPr="003A3CD0">
        <w:rPr>
          <w:rFonts w:ascii="Times New Roman" w:hAnsi="Times New Roman" w:cs="Times New Roman"/>
          <w:sz w:val="28"/>
          <w:szCs w:val="28"/>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roofErr w:type="gramEnd"/>
    </w:p>
    <w:p w:rsidR="003A3CD0" w:rsidRPr="003A3CD0" w:rsidRDefault="003A3CD0" w:rsidP="003A3CD0">
      <w:pPr>
        <w:pStyle w:val="ConsPlusNormal"/>
        <w:spacing w:before="220"/>
        <w:ind w:firstLine="540"/>
        <w:jc w:val="both"/>
        <w:rPr>
          <w:rFonts w:ascii="Times New Roman" w:hAnsi="Times New Roman" w:cs="Times New Roman"/>
          <w:sz w:val="28"/>
          <w:szCs w:val="28"/>
        </w:rPr>
      </w:pPr>
      <w:proofErr w:type="gramStart"/>
      <w:r w:rsidRPr="003A3CD0">
        <w:rPr>
          <w:rFonts w:ascii="Times New Roman" w:hAnsi="Times New Roman" w:cs="Times New Roman"/>
          <w:sz w:val="28"/>
          <w:szCs w:val="28"/>
        </w:rPr>
        <w:t xml:space="preserve">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w:t>
      </w:r>
      <w:r w:rsidRPr="003A3CD0">
        <w:rPr>
          <w:rFonts w:ascii="Times New Roman" w:hAnsi="Times New Roman" w:cs="Times New Roman"/>
          <w:sz w:val="28"/>
          <w:szCs w:val="28"/>
        </w:rPr>
        <w:lastRenderedPageBreak/>
        <w:t>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roofErr w:type="gramEnd"/>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4) для отдельно стоящих нежилых зданий, строений, сооружений:</w:t>
      </w:r>
    </w:p>
    <w:p w:rsidR="003A3CD0" w:rsidRPr="003A3CD0" w:rsidRDefault="003A3CD0" w:rsidP="003A3CD0">
      <w:pPr>
        <w:pStyle w:val="ConsPlusNormal"/>
        <w:spacing w:before="220"/>
        <w:ind w:firstLine="540"/>
        <w:jc w:val="both"/>
        <w:rPr>
          <w:rFonts w:ascii="Times New Roman" w:hAnsi="Times New Roman" w:cs="Times New Roman"/>
          <w:sz w:val="28"/>
          <w:szCs w:val="28"/>
        </w:rPr>
      </w:pPr>
      <w:proofErr w:type="gramStart"/>
      <w:r w:rsidRPr="003A3CD0">
        <w:rPr>
          <w:rFonts w:ascii="Times New Roman" w:hAnsi="Times New Roman" w:cs="Times New Roman"/>
          <w:sz w:val="28"/>
          <w:szCs w:val="28"/>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3A3CD0" w:rsidRPr="003A3CD0" w:rsidRDefault="003A3CD0" w:rsidP="003A3CD0">
      <w:pPr>
        <w:pStyle w:val="ConsPlusNormal"/>
        <w:spacing w:before="220"/>
        <w:ind w:firstLine="540"/>
        <w:jc w:val="both"/>
        <w:rPr>
          <w:rFonts w:ascii="Times New Roman" w:hAnsi="Times New Roman" w:cs="Times New Roman"/>
          <w:sz w:val="28"/>
          <w:szCs w:val="28"/>
        </w:rPr>
      </w:pPr>
      <w:proofErr w:type="gramStart"/>
      <w:r w:rsidRPr="003A3CD0">
        <w:rPr>
          <w:rFonts w:ascii="Times New Roman" w:hAnsi="Times New Roman" w:cs="Times New Roman"/>
          <w:sz w:val="28"/>
          <w:szCs w:val="28"/>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proofErr w:type="gramStart"/>
      <w:r w:rsidRPr="003A3CD0">
        <w:rPr>
          <w:rFonts w:ascii="Times New Roman" w:hAnsi="Times New Roman" w:cs="Times New Roman"/>
          <w:sz w:val="28"/>
          <w:szCs w:val="28"/>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roofErr w:type="gramEnd"/>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7)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3. При наличии установленных в соответствии с законодательством красных линий границы прилегающих территорий определяются с их учетом.</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4. В случае</w:t>
      </w:r>
      <w:proofErr w:type="gramStart"/>
      <w:r w:rsidRPr="003A3CD0">
        <w:rPr>
          <w:rFonts w:ascii="Times New Roman" w:hAnsi="Times New Roman" w:cs="Times New Roman"/>
          <w:sz w:val="28"/>
          <w:szCs w:val="28"/>
        </w:rPr>
        <w:t>,</w:t>
      </w:r>
      <w:proofErr w:type="gramEnd"/>
      <w:r w:rsidRPr="003A3CD0">
        <w:rPr>
          <w:rFonts w:ascii="Times New Roman" w:hAnsi="Times New Roman" w:cs="Times New Roman"/>
          <w:sz w:val="28"/>
          <w:szCs w:val="28"/>
        </w:rPr>
        <w:t xml:space="preserve"> если граница прилегающей территории включает в себя земельные участки, у которых имеются собственники и (или) иные законные </w:t>
      </w:r>
      <w:r w:rsidRPr="003A3CD0">
        <w:rPr>
          <w:rFonts w:ascii="Times New Roman" w:hAnsi="Times New Roman" w:cs="Times New Roman"/>
          <w:sz w:val="28"/>
          <w:szCs w:val="28"/>
        </w:rPr>
        <w:lastRenderedPageBreak/>
        <w:t>владельцы, то граница прилегающей территории устанавливается до границ указанных земельных участков.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 xml:space="preserve">6. </w:t>
      </w:r>
      <w:proofErr w:type="gramStart"/>
      <w:r w:rsidRPr="003A3CD0">
        <w:rPr>
          <w:rFonts w:ascii="Times New Roman" w:hAnsi="Times New Roman" w:cs="Times New Roman"/>
          <w:sz w:val="28"/>
          <w:szCs w:val="28"/>
        </w:rPr>
        <w:t>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муниципального образования Кировской области в порядке</w:t>
      </w:r>
      <w:proofErr w:type="gramEnd"/>
      <w:r w:rsidRPr="003A3CD0">
        <w:rPr>
          <w:rFonts w:ascii="Times New Roman" w:hAnsi="Times New Roman" w:cs="Times New Roman"/>
          <w:sz w:val="28"/>
          <w:szCs w:val="28"/>
        </w:rPr>
        <w:t xml:space="preserve">, </w:t>
      </w:r>
      <w:proofErr w:type="gramStart"/>
      <w:r w:rsidRPr="003A3CD0">
        <w:rPr>
          <w:rFonts w:ascii="Times New Roman" w:hAnsi="Times New Roman" w:cs="Times New Roman"/>
          <w:sz w:val="28"/>
          <w:szCs w:val="28"/>
        </w:rPr>
        <w:t>установленном</w:t>
      </w:r>
      <w:proofErr w:type="gramEnd"/>
      <w:r w:rsidRPr="003A3CD0">
        <w:rPr>
          <w:rFonts w:ascii="Times New Roman" w:hAnsi="Times New Roman" w:cs="Times New Roman"/>
          <w:sz w:val="28"/>
          <w:szCs w:val="28"/>
        </w:rPr>
        <w:t xml:space="preserve"> представительным органом местного самоуправления муниципального образования Кировской области.</w:t>
      </w:r>
    </w:p>
    <w:p w:rsidR="003A3CD0" w:rsidRPr="003A3CD0" w:rsidRDefault="003A3CD0" w:rsidP="003A3CD0">
      <w:pPr>
        <w:rPr>
          <w:b/>
          <w:bCs/>
          <w:sz w:val="28"/>
          <w:szCs w:val="28"/>
        </w:rPr>
      </w:pPr>
    </w:p>
    <w:p w:rsidR="004068C3" w:rsidRPr="004068C3" w:rsidRDefault="004068C3" w:rsidP="003A3CD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A3CD0">
        <w:rPr>
          <w:rFonts w:ascii="Times New Roman" w:eastAsia="Calibri" w:hAnsi="Times New Roman" w:cs="Times New Roman"/>
          <w:b/>
          <w:sz w:val="28"/>
          <w:szCs w:val="28"/>
          <w:lang w:eastAsia="en-US"/>
        </w:rPr>
        <w:tab/>
        <w:t xml:space="preserve"> благоустройство</w:t>
      </w:r>
      <w:r w:rsidRPr="003A3CD0">
        <w:rPr>
          <w:rFonts w:ascii="Times New Roman" w:eastAsia="Calibri" w:hAnsi="Times New Roman" w:cs="Times New Roman"/>
          <w:sz w:val="28"/>
          <w:szCs w:val="28"/>
          <w:lang w:eastAsia="en-US"/>
        </w:rPr>
        <w:t xml:space="preserve"> –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поддержание единого архитектурного</w:t>
      </w:r>
      <w:r w:rsidRPr="004068C3">
        <w:rPr>
          <w:rFonts w:ascii="Times New Roman" w:eastAsia="Calibri" w:hAnsi="Times New Roman" w:cs="Times New Roman"/>
          <w:sz w:val="28"/>
          <w:szCs w:val="28"/>
          <w:lang w:eastAsia="en-US"/>
        </w:rPr>
        <w:t xml:space="preserve"> облика населенных пунктов входящих в состав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объекты благоустройства</w:t>
      </w:r>
      <w:r w:rsidRPr="004068C3">
        <w:rPr>
          <w:rFonts w:ascii="Times New Roman" w:eastAsia="Calibri" w:hAnsi="Times New Roman" w:cs="Times New Roman"/>
          <w:sz w:val="28"/>
          <w:szCs w:val="28"/>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детские площадки, спортивные и другие площадки отдыха и досуга;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площадки для выгула и дрессировки домашних животных;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площадки автостоянок;</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улицы (в том числе пешеходные) и дороги;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парки, скверы, иные зеленые зоны;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площади, набережные и другие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технические зоны транспортных, инженерных коммуникаций, </w:t>
      </w:r>
      <w:proofErr w:type="spellStart"/>
      <w:r w:rsidRPr="004068C3">
        <w:rPr>
          <w:rFonts w:ascii="Times New Roman" w:eastAsia="Calibri" w:hAnsi="Times New Roman" w:cs="Times New Roman"/>
          <w:sz w:val="28"/>
          <w:szCs w:val="28"/>
          <w:lang w:eastAsia="en-US"/>
        </w:rPr>
        <w:t>водоохранные</w:t>
      </w:r>
      <w:proofErr w:type="spellEnd"/>
      <w:r w:rsidRPr="004068C3">
        <w:rPr>
          <w:rFonts w:ascii="Times New Roman" w:eastAsia="Calibri" w:hAnsi="Times New Roman" w:cs="Times New Roman"/>
          <w:sz w:val="28"/>
          <w:szCs w:val="28"/>
          <w:lang w:eastAsia="en-US"/>
        </w:rPr>
        <w:t xml:space="preserve"> зоны;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контейнерные площадки и площадки для складирования отдельных групп коммунальных отходов;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ab/>
      </w:r>
      <w:r w:rsidRPr="004068C3">
        <w:rPr>
          <w:rFonts w:ascii="Times New Roman" w:eastAsia="Calibri" w:hAnsi="Times New Roman" w:cs="Times New Roman"/>
          <w:b/>
          <w:sz w:val="28"/>
          <w:szCs w:val="28"/>
          <w:lang w:eastAsia="en-US"/>
        </w:rPr>
        <w:t xml:space="preserve"> </w:t>
      </w:r>
      <w:proofErr w:type="gramStart"/>
      <w:r w:rsidRPr="004068C3">
        <w:rPr>
          <w:rFonts w:ascii="Times New Roman" w:eastAsia="Calibri" w:hAnsi="Times New Roman" w:cs="Times New Roman"/>
          <w:b/>
          <w:sz w:val="28"/>
          <w:szCs w:val="28"/>
          <w:lang w:eastAsia="en-US"/>
        </w:rPr>
        <w:t>восстановительная стоимость зеленых насаждений</w:t>
      </w:r>
      <w:r w:rsidRPr="004068C3">
        <w:rPr>
          <w:rFonts w:ascii="Times New Roman" w:eastAsia="Calibri" w:hAnsi="Times New Roman" w:cs="Times New Roman"/>
          <w:sz w:val="28"/>
          <w:szCs w:val="28"/>
          <w:lang w:eastAsia="en-US"/>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 же при их повреждении или уничтожении;</w:t>
      </w:r>
      <w:proofErr w:type="gramEnd"/>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зеленые насаждения</w:t>
      </w:r>
      <w:r w:rsidRPr="004068C3">
        <w:rPr>
          <w:rFonts w:ascii="Times New Roman" w:eastAsia="Calibri" w:hAnsi="Times New Roman" w:cs="Times New Roman"/>
          <w:sz w:val="28"/>
          <w:szCs w:val="28"/>
          <w:lang w:eastAsia="en-US"/>
        </w:rPr>
        <w:t xml:space="preserve"> – древесные, кустарниковые и травянистые растения, расположенные на территории населенных пунктов;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место временного хранения отходов</w:t>
      </w:r>
      <w:r w:rsidRPr="004068C3">
        <w:rPr>
          <w:rFonts w:ascii="Times New Roman" w:eastAsia="Calibri" w:hAnsi="Times New Roman" w:cs="Times New Roman"/>
          <w:sz w:val="28"/>
          <w:szCs w:val="28"/>
          <w:lang w:eastAsia="en-US"/>
        </w:rPr>
        <w:t xml:space="preserve"> – контейнерная площадка, контейнеры, предназначенные для сбора твердых бытовых отходов;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 xml:space="preserve"> производитель отходов</w:t>
      </w:r>
      <w:r w:rsidRPr="004068C3">
        <w:rPr>
          <w:rFonts w:ascii="Times New Roman" w:eastAsia="Calibri" w:hAnsi="Times New Roman" w:cs="Times New Roman"/>
          <w:sz w:val="28"/>
          <w:szCs w:val="28"/>
          <w:lang w:eastAsia="en-US"/>
        </w:rPr>
        <w:t xml:space="preserve"> – физическое или юридическое лицо, образующее отходы в результате своей деятельности;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специализированная организация</w:t>
      </w:r>
      <w:r w:rsidRPr="004068C3">
        <w:rPr>
          <w:rFonts w:ascii="Times New Roman" w:eastAsia="Calibri" w:hAnsi="Times New Roman" w:cs="Times New Roman"/>
          <w:sz w:val="28"/>
          <w:szCs w:val="28"/>
          <w:lang w:eastAsia="en-US"/>
        </w:rPr>
        <w:t xml:space="preserve"> – организация либо индивидуальных предприниматель, выполняющий определенный вид работ или услуг в сфере благоустройства, обеспечения чистоты и порядка;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приватное пространство</w:t>
      </w:r>
      <w:r w:rsidRPr="004068C3">
        <w:rPr>
          <w:rFonts w:ascii="Times New Roman" w:eastAsia="Calibri" w:hAnsi="Times New Roman" w:cs="Times New Roman"/>
          <w:sz w:val="28"/>
          <w:szCs w:val="28"/>
          <w:lang w:eastAsia="en-US"/>
        </w:rPr>
        <w:t xml:space="preserve"> - территория с ограниченным доступом посторонних лиц;</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проект благоустройства</w:t>
      </w:r>
      <w:r w:rsidRPr="004068C3">
        <w:rPr>
          <w:rFonts w:ascii="Times New Roman" w:eastAsia="Calibri" w:hAnsi="Times New Roman" w:cs="Times New Roman"/>
          <w:sz w:val="28"/>
          <w:szCs w:val="28"/>
          <w:lang w:eastAsia="en-US"/>
        </w:rPr>
        <w:t xml:space="preserve"> - </w:t>
      </w:r>
      <w:proofErr w:type="gramStart"/>
      <w:r w:rsidRPr="004068C3">
        <w:rPr>
          <w:rFonts w:ascii="Times New Roman" w:eastAsia="Calibri" w:hAnsi="Times New Roman" w:cs="Times New Roman"/>
          <w:sz w:val="28"/>
          <w:szCs w:val="28"/>
          <w:lang w:eastAsia="en-US"/>
        </w:rPr>
        <w:t>архитектурный проект</w:t>
      </w:r>
      <w:proofErr w:type="gramEnd"/>
      <w:r w:rsidRPr="004068C3">
        <w:rPr>
          <w:rFonts w:ascii="Times New Roman" w:eastAsia="Calibri" w:hAnsi="Times New Roman" w:cs="Times New Roman"/>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проектирование</w:t>
      </w:r>
      <w:r w:rsidRPr="004068C3">
        <w:rPr>
          <w:rFonts w:ascii="Times New Roman" w:eastAsia="Calibri" w:hAnsi="Times New Roman" w:cs="Times New Roman"/>
          <w:sz w:val="28"/>
          <w:szCs w:val="28"/>
          <w:lang w:eastAsia="en-US"/>
        </w:rPr>
        <w:t xml:space="preserve"> - разработка проекта благоустройства;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проектное решение</w:t>
      </w:r>
      <w:r w:rsidRPr="004068C3">
        <w:rPr>
          <w:rFonts w:ascii="Times New Roman" w:eastAsia="Calibri" w:hAnsi="Times New Roman" w:cs="Times New Roman"/>
          <w:sz w:val="28"/>
          <w:szCs w:val="28"/>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proofErr w:type="gramStart"/>
      <w:r w:rsidRPr="004068C3">
        <w:rPr>
          <w:rFonts w:ascii="Times New Roman" w:eastAsia="Calibri" w:hAnsi="Times New Roman" w:cs="Times New Roman"/>
          <w:b/>
          <w:sz w:val="28"/>
          <w:szCs w:val="28"/>
          <w:lang w:eastAsia="en-US"/>
        </w:rPr>
        <w:t>территория общего пользования</w:t>
      </w:r>
      <w:r w:rsidRPr="004068C3">
        <w:rPr>
          <w:rFonts w:ascii="Times New Roman" w:eastAsia="Calibri" w:hAnsi="Times New Roman" w:cs="Times New Roman"/>
          <w:sz w:val="28"/>
          <w:szCs w:val="28"/>
          <w:lang w:eastAsia="en-US"/>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 xml:space="preserve"> уборка территорий</w:t>
      </w:r>
      <w:r w:rsidRPr="004068C3">
        <w:rPr>
          <w:rFonts w:ascii="Times New Roman" w:eastAsia="Calibri" w:hAnsi="Times New Roman" w:cs="Times New Roman"/>
          <w:sz w:val="28"/>
          <w:szCs w:val="28"/>
          <w:lang w:eastAsia="en-US"/>
        </w:rPr>
        <w:t xml:space="preserve">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функциональные зоны общественных пространств</w:t>
      </w:r>
      <w:r w:rsidRPr="004068C3">
        <w:rPr>
          <w:rFonts w:ascii="Times New Roman" w:eastAsia="Calibri" w:hAnsi="Times New Roman" w:cs="Times New Roman"/>
          <w:sz w:val="28"/>
          <w:szCs w:val="28"/>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элементы благоустройства</w:t>
      </w:r>
      <w:r w:rsidRPr="004068C3">
        <w:rPr>
          <w:rFonts w:ascii="Times New Roman" w:eastAsia="Calibri" w:hAnsi="Times New Roman" w:cs="Times New Roman"/>
          <w:sz w:val="28"/>
          <w:szCs w:val="28"/>
          <w:lang w:eastAsia="en-US"/>
        </w:rPr>
        <w:t xml:space="preserve"> - декоративные, технические, планировочные, конструктивные решения, элементы ландшафта, различные виды оборудования и оформления, в том числе: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озеленения;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покрытия;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ограждения (заборы);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водные устройства;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 уличное коммунально-бытовое и техническое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игровое и спортивное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освещения;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средства размещения информации и рекламные конструкции;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малые архитектурные формы и уличная мебель;</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нестационарные объекты;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объектов капитального строительства.</w:t>
      </w:r>
    </w:p>
    <w:p w:rsidR="004068C3" w:rsidRDefault="004068C3" w:rsidP="004068C3">
      <w:pPr>
        <w:spacing w:after="0" w:line="240" w:lineRule="auto"/>
        <w:ind w:firstLine="709"/>
        <w:jc w:val="both"/>
        <w:rPr>
          <w:rFonts w:ascii="Times New Roman" w:hAnsi="Times New Roman" w:cs="Times New Roman"/>
          <w:sz w:val="28"/>
          <w:szCs w:val="28"/>
        </w:rPr>
      </w:pPr>
    </w:p>
    <w:p w:rsidR="00761DD6" w:rsidRPr="004068C3" w:rsidRDefault="00761DD6" w:rsidP="004068C3">
      <w:pPr>
        <w:spacing w:after="0" w:line="240" w:lineRule="auto"/>
        <w:ind w:firstLine="709"/>
        <w:jc w:val="both"/>
        <w:rPr>
          <w:rFonts w:ascii="Times New Roman" w:hAnsi="Times New Roman" w:cs="Times New Roman"/>
          <w:sz w:val="28"/>
          <w:szCs w:val="28"/>
        </w:rPr>
      </w:pPr>
    </w:p>
    <w:p w:rsidR="004068C3" w:rsidRPr="004068C3" w:rsidRDefault="004068C3" w:rsidP="004068C3">
      <w:pPr>
        <w:pStyle w:val="ConsPlusNormal"/>
        <w:ind w:firstLine="709"/>
        <w:jc w:val="center"/>
        <w:rPr>
          <w:rFonts w:ascii="Times New Roman" w:hAnsi="Times New Roman" w:cs="Times New Roman"/>
          <w:b/>
          <w:sz w:val="28"/>
          <w:szCs w:val="28"/>
        </w:rPr>
      </w:pPr>
      <w:r w:rsidRPr="004068C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068C3" w:rsidRPr="004068C3" w:rsidRDefault="004068C3" w:rsidP="004068C3">
      <w:pPr>
        <w:pStyle w:val="ConsPlusNormal"/>
        <w:ind w:firstLine="709"/>
        <w:jc w:val="both"/>
        <w:rPr>
          <w:rFonts w:ascii="Times New Roman" w:eastAsia="Calibri" w:hAnsi="Times New Roman" w:cs="Times New Roman"/>
          <w:sz w:val="28"/>
          <w:szCs w:val="28"/>
          <w:lang w:eastAsia="en-US"/>
        </w:rPr>
      </w:pPr>
    </w:p>
    <w:p w:rsidR="004068C3" w:rsidRPr="004068C3" w:rsidRDefault="004068C3" w:rsidP="004068C3">
      <w:pPr>
        <w:pStyle w:val="ConsPlusNormal"/>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2.1. Благоустройство территорий общественного назначения</w:t>
      </w:r>
    </w:p>
    <w:p w:rsidR="004068C3" w:rsidRPr="004068C3" w:rsidRDefault="004068C3" w:rsidP="004068C3">
      <w:pPr>
        <w:pStyle w:val="ConsPlusNormal"/>
        <w:ind w:firstLine="709"/>
        <w:jc w:val="center"/>
        <w:rPr>
          <w:rFonts w:ascii="Times New Roman" w:eastAsia="Calibri" w:hAnsi="Times New Roman" w:cs="Times New Roman"/>
          <w:sz w:val="28"/>
          <w:szCs w:val="28"/>
          <w:lang w:eastAsia="en-US"/>
        </w:rPr>
      </w:pPr>
    </w:p>
    <w:p w:rsidR="004068C3" w:rsidRPr="004068C3" w:rsidRDefault="004068C3" w:rsidP="004068C3">
      <w:pPr>
        <w:pStyle w:val="ConsPlusNormal"/>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2.1.1. Территории </w:t>
      </w:r>
      <w:r w:rsidRPr="004068C3">
        <w:rPr>
          <w:rFonts w:ascii="Times New Roman" w:hAnsi="Times New Roman" w:cs="Times New Roman"/>
          <w:sz w:val="28"/>
          <w:szCs w:val="28"/>
        </w:rPr>
        <w:t>городского поселения</w:t>
      </w:r>
      <w:r w:rsidRPr="004068C3">
        <w:rPr>
          <w:rFonts w:ascii="Times New Roman" w:eastAsia="Calibri" w:hAnsi="Times New Roman" w:cs="Times New Roman"/>
          <w:sz w:val="28"/>
          <w:szCs w:val="28"/>
          <w:lang w:eastAsia="en-US"/>
        </w:rPr>
        <w:t xml:space="preserve">, удобно расположенные и </w:t>
      </w:r>
      <w:proofErr w:type="gramStart"/>
      <w:r w:rsidRPr="004068C3">
        <w:rPr>
          <w:rFonts w:ascii="Times New Roman" w:eastAsia="Calibri" w:hAnsi="Times New Roman" w:cs="Times New Roman"/>
          <w:sz w:val="28"/>
          <w:szCs w:val="28"/>
          <w:lang w:eastAsia="en-US"/>
        </w:rPr>
        <w:t>легко доступные</w:t>
      </w:r>
      <w:proofErr w:type="gramEnd"/>
      <w:r w:rsidRPr="004068C3">
        <w:rPr>
          <w:rFonts w:ascii="Times New Roman" w:eastAsia="Calibri" w:hAnsi="Times New Roman" w:cs="Times New Roman"/>
          <w:sz w:val="28"/>
          <w:szCs w:val="28"/>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4068C3">
        <w:rPr>
          <w:rFonts w:ascii="Times New Roman" w:eastAsia="Calibri" w:hAnsi="Times New Roman" w:cs="Times New Roman"/>
          <w:sz w:val="28"/>
          <w:szCs w:val="28"/>
          <w:lang w:eastAsia="en-US"/>
        </w:rPr>
        <w:t>маломобильные</w:t>
      </w:r>
      <w:proofErr w:type="spellEnd"/>
      <w:r w:rsidRPr="004068C3">
        <w:rPr>
          <w:rFonts w:ascii="Times New Roman" w:eastAsia="Calibri" w:hAnsi="Times New Roman" w:cs="Times New Roman"/>
          <w:sz w:val="28"/>
          <w:szCs w:val="28"/>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2.1.3. Проекты благоустройства территорий общественных простран</w:t>
      </w:r>
      <w:proofErr w:type="gramStart"/>
      <w:r w:rsidRPr="004068C3">
        <w:rPr>
          <w:rFonts w:ascii="Times New Roman" w:eastAsia="Calibri" w:hAnsi="Times New Roman" w:cs="Times New Roman"/>
          <w:sz w:val="28"/>
          <w:szCs w:val="28"/>
          <w:lang w:eastAsia="en-US"/>
        </w:rPr>
        <w:t>ств сл</w:t>
      </w:r>
      <w:proofErr w:type="gramEnd"/>
      <w:r w:rsidRPr="004068C3">
        <w:rPr>
          <w:rFonts w:ascii="Times New Roman" w:eastAsia="Calibri" w:hAnsi="Times New Roman" w:cs="Times New Roman"/>
          <w:sz w:val="28"/>
          <w:szCs w:val="28"/>
          <w:lang w:eastAsia="en-US"/>
        </w:rPr>
        <w:t xml:space="preserve">едует разрабатывать на основании предварительных </w:t>
      </w:r>
      <w:proofErr w:type="spellStart"/>
      <w:r w:rsidRPr="004068C3">
        <w:rPr>
          <w:rFonts w:ascii="Times New Roman" w:eastAsia="Calibri" w:hAnsi="Times New Roman" w:cs="Times New Roman"/>
          <w:sz w:val="28"/>
          <w:szCs w:val="28"/>
          <w:lang w:eastAsia="en-US"/>
        </w:rPr>
        <w:t>предпроектных</w:t>
      </w:r>
      <w:proofErr w:type="spellEnd"/>
      <w:r w:rsidRPr="004068C3">
        <w:rPr>
          <w:rFonts w:ascii="Times New Roman" w:eastAsia="Calibri" w:hAnsi="Times New Roman" w:cs="Times New Roman"/>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2.1.4. Как правило, перечень конструктивных элементов внешнего благоустройства на территории общественных пространств </w:t>
      </w:r>
      <w:r w:rsidRPr="004068C3">
        <w:rPr>
          <w:rFonts w:ascii="Times New Roman" w:hAnsi="Times New Roman" w:cs="Times New Roman"/>
          <w:sz w:val="28"/>
          <w:szCs w:val="28"/>
        </w:rPr>
        <w:t>городского поселения</w:t>
      </w:r>
      <w:r w:rsidRPr="004068C3">
        <w:rPr>
          <w:rFonts w:ascii="Times New Roman" w:eastAsia="Calibri" w:hAnsi="Times New Roman" w:cs="Times New Roman"/>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2.1.5. Запрещается: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бросать и складировать бытовой и строительный мусор на проезжую часть улиц, тротуары, дороги, набережные и откосы, пляжи и другие места общественного пользования;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оставлять на улицах </w:t>
      </w:r>
      <w:proofErr w:type="spellStart"/>
      <w:r w:rsidRPr="004068C3">
        <w:rPr>
          <w:rFonts w:ascii="Times New Roman" w:eastAsia="Calibri" w:hAnsi="Times New Roman" w:cs="Times New Roman"/>
          <w:sz w:val="28"/>
          <w:szCs w:val="28"/>
          <w:lang w:eastAsia="en-US"/>
        </w:rPr>
        <w:t>невывезенными</w:t>
      </w:r>
      <w:proofErr w:type="spellEnd"/>
      <w:r w:rsidRPr="004068C3">
        <w:rPr>
          <w:rFonts w:ascii="Times New Roman" w:eastAsia="Calibri" w:hAnsi="Times New Roman" w:cs="Times New Roman"/>
          <w:sz w:val="28"/>
          <w:szCs w:val="28"/>
          <w:lang w:eastAsia="en-US"/>
        </w:rPr>
        <w:t xml:space="preserve"> собранный мусор, нечистоты, скол льда и снега, строительные отходы и разного рода отбросы;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хранить тару у торговых предприятий, предприятий общественного питания, других объектов и мест торговли в не отведенных для этого местах;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4068C3">
        <w:rPr>
          <w:rFonts w:ascii="Times New Roman" w:eastAsia="Calibri" w:hAnsi="Times New Roman" w:cs="Times New Roman"/>
          <w:sz w:val="28"/>
          <w:szCs w:val="28"/>
          <w:lang w:eastAsia="en-US"/>
        </w:rPr>
        <w:t>- самовольно размещать палатки, прилавки, стойки и т.п. на площадях, тротуарах, парковках, газонах, проезжей части улиц;</w:t>
      </w:r>
      <w:proofErr w:type="gramEnd"/>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повреждать, опрокидывать или перемещать в другие </w:t>
      </w:r>
      <w:proofErr w:type="gramStart"/>
      <w:r w:rsidRPr="004068C3">
        <w:rPr>
          <w:rFonts w:ascii="Times New Roman" w:eastAsia="Calibri" w:hAnsi="Times New Roman" w:cs="Times New Roman"/>
          <w:sz w:val="28"/>
          <w:szCs w:val="28"/>
          <w:lang w:eastAsia="en-US"/>
        </w:rPr>
        <w:t>места</w:t>
      </w:r>
      <w:proofErr w:type="gramEnd"/>
      <w:r w:rsidRPr="004068C3">
        <w:rPr>
          <w:rFonts w:ascii="Times New Roman" w:eastAsia="Calibri" w:hAnsi="Times New Roman" w:cs="Times New Roman"/>
          <w:sz w:val="28"/>
          <w:szCs w:val="28"/>
          <w:lang w:eastAsia="en-US"/>
        </w:rPr>
        <w:t xml:space="preserve"> размещенные в установленном порядке контейнеры для сбора бытовых отходов либо установленные малые архитектурные формы (скамейки, вазоны, урны и т.д.);</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оставлять брошенные транспортные средства, механизмы и т.п. на территории городского поселения вне специально отведенных для этого мест;</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сбрасывать мусор, нечистоты, скол льда и загрязнений, снег в смотровые и </w:t>
      </w:r>
      <w:proofErr w:type="spellStart"/>
      <w:r w:rsidRPr="004068C3">
        <w:rPr>
          <w:rFonts w:ascii="Times New Roman" w:eastAsia="Calibri" w:hAnsi="Times New Roman" w:cs="Times New Roman"/>
          <w:sz w:val="28"/>
          <w:szCs w:val="28"/>
          <w:lang w:eastAsia="en-US"/>
        </w:rPr>
        <w:t>дождеприемные</w:t>
      </w:r>
      <w:proofErr w:type="spellEnd"/>
      <w:r w:rsidRPr="004068C3">
        <w:rPr>
          <w:rFonts w:ascii="Times New Roman" w:eastAsia="Calibri" w:hAnsi="Times New Roman" w:cs="Times New Roman"/>
          <w:sz w:val="28"/>
          <w:szCs w:val="28"/>
          <w:lang w:eastAsia="en-US"/>
        </w:rPr>
        <w:t xml:space="preserve"> колодцы, реки и другие водоемы, на газоны, под деревья и кустарники, на проезжую часть дорог, тротуары и другие, не отведенные для этого места. Стихийно возникшие свалки ликвидируются силами предприятий и организаций согласно закрепленным территориям;</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мойка автомототранспортных сре</w:t>
      </w:r>
      <w:proofErr w:type="gramStart"/>
      <w:r w:rsidRPr="004068C3">
        <w:rPr>
          <w:rFonts w:ascii="Times New Roman" w:eastAsia="Calibri" w:hAnsi="Times New Roman" w:cs="Times New Roman"/>
          <w:sz w:val="28"/>
          <w:szCs w:val="28"/>
          <w:lang w:eastAsia="en-US"/>
        </w:rPr>
        <w:t>дств в сп</w:t>
      </w:r>
      <w:proofErr w:type="gramEnd"/>
      <w:r w:rsidRPr="004068C3">
        <w:rPr>
          <w:rFonts w:ascii="Times New Roman" w:eastAsia="Calibri" w:hAnsi="Times New Roman" w:cs="Times New Roman"/>
          <w:sz w:val="28"/>
          <w:szCs w:val="28"/>
          <w:lang w:eastAsia="en-US"/>
        </w:rPr>
        <w:t>ециально не оборудованных для этих целей местах, в том числе во дворах домов, на улицах, тротуарах, газонах, на берегах рек и водоемов, а также сливать на землю и в водоемы технические жидкости;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размещать временные сооружения, объекты мелкорозничной торговли без заключения договора аренды в установленном порядке;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сжигать любого вида мусор и тару;</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устанавливать ограждения строительных площадок с выносом их за "красную" линию улицы, с занятием под эти цели тротуаров, газонов, дорог без согласования с администрацией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самовольно устраивать ограждения на проезжей части дорог и других территориях общего пользования с целью резервирования земельного участка для стоянки транспортных средств;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превышать установленные сроки производства работ, связанные с временным нарушением состояния благоустройства территории и мест общего пользования жилых и общественных зданий и с ограничением движения транспорта и пешеходов;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повреждение или уничтожение клумб, цветников, газонов, передвижение по ним пешеходов и транспортных средств, а также размещение на них любых объектов, в том числе транспортных средств;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размещение строительных материалов, запасов топлива, оборудования и механизмов, иного имущества за пределами отведенных в установленном порядке земельных участков и закрепленных территорий;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 повреждать или изменять фасады зданий, строений, сооружений, ограждений и иных расположенных на территории городского поселения объектов благоустройства, нанесение на них надписей и рисунков, размещение на них рекламных, информационных и агитационных материалов;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стоянка транспорта на придомовых территориях: ближе </w:t>
      </w:r>
      <w:smartTag w:uri="urn:schemas-microsoft-com:office:smarttags" w:element="metricconverter">
        <w:smartTagPr>
          <w:attr w:name="ProductID" w:val="2 м"/>
        </w:smartTagPr>
        <w:r w:rsidRPr="004068C3">
          <w:rPr>
            <w:rFonts w:ascii="Times New Roman" w:eastAsia="Calibri" w:hAnsi="Times New Roman" w:cs="Times New Roman"/>
            <w:sz w:val="28"/>
            <w:szCs w:val="28"/>
            <w:lang w:eastAsia="en-US"/>
          </w:rPr>
          <w:t>2 м</w:t>
        </w:r>
      </w:smartTag>
      <w:r w:rsidRPr="004068C3">
        <w:rPr>
          <w:rFonts w:ascii="Times New Roman" w:eastAsia="Calibri" w:hAnsi="Times New Roman" w:cs="Times New Roman"/>
          <w:sz w:val="28"/>
          <w:szCs w:val="28"/>
          <w:lang w:eastAsia="en-US"/>
        </w:rPr>
        <w:t>. от дома; препятствующая подъезду к домам специализированного транспорта (скорая помощь, пожарная и т.п.); препятствующая механизированной уборке и вывозу бытовых отходов, снега, подъезду к выгребным колодцам и инженерным коммуникациям; разукомплектованных транспортных средств независимо от места их расположения;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осуществление розничной торговли продовольственными и непродовольственными товарами с рук, из транспортных средств, гаражей, на улицах, площадях, во дворах домов,  а также в </w:t>
      </w:r>
      <w:proofErr w:type="gramStart"/>
      <w:r w:rsidRPr="004068C3">
        <w:rPr>
          <w:rFonts w:ascii="Times New Roman" w:eastAsia="Calibri" w:hAnsi="Times New Roman" w:cs="Times New Roman"/>
          <w:sz w:val="28"/>
          <w:szCs w:val="28"/>
          <w:lang w:eastAsia="en-US"/>
        </w:rPr>
        <w:t>других</w:t>
      </w:r>
      <w:proofErr w:type="gramEnd"/>
      <w:r w:rsidRPr="004068C3">
        <w:rPr>
          <w:rFonts w:ascii="Times New Roman" w:eastAsia="Calibri" w:hAnsi="Times New Roman" w:cs="Times New Roman"/>
          <w:sz w:val="28"/>
          <w:szCs w:val="28"/>
          <w:lang w:eastAsia="en-US"/>
        </w:rPr>
        <w:t xml:space="preserve"> не установленных специально для этого местах, за исключением мест для организации и проведения ярмарок, утвержденных постановлением администрации городского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w:t>
      </w:r>
      <w:r w:rsidR="00E64629">
        <w:rPr>
          <w:rFonts w:ascii="Times New Roman" w:eastAsia="Calibri" w:hAnsi="Times New Roman" w:cs="Times New Roman"/>
          <w:sz w:val="28"/>
          <w:szCs w:val="28"/>
          <w:lang w:eastAsia="en-US"/>
        </w:rPr>
        <w:t xml:space="preserve">ставить на стоянку грузовые автомобили, трактора, механизмы, и прочие транспортные средства </w:t>
      </w:r>
      <w:proofErr w:type="gramStart"/>
      <w:r w:rsidR="00E64629">
        <w:rPr>
          <w:rFonts w:ascii="Times New Roman" w:eastAsia="Calibri" w:hAnsi="Times New Roman" w:cs="Times New Roman"/>
          <w:sz w:val="28"/>
          <w:szCs w:val="28"/>
          <w:lang w:eastAsia="en-US"/>
        </w:rPr>
        <w:t>вне</w:t>
      </w:r>
      <w:proofErr w:type="gramEnd"/>
      <w:r w:rsidR="00E64629">
        <w:rPr>
          <w:rFonts w:ascii="Times New Roman" w:eastAsia="Calibri" w:hAnsi="Times New Roman" w:cs="Times New Roman"/>
          <w:sz w:val="28"/>
          <w:szCs w:val="28"/>
          <w:lang w:eastAsia="en-US"/>
        </w:rPr>
        <w:t xml:space="preserve"> специально отведенных для этого местах;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 производить сток паводковых и поверхностных вод с территорий предприятий на застроенные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заниматься огородничеством в местах, не отведенных для этих целей;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хранить весельные и моторные лодки, катера, шлюпки, кроме мест, специально отведенных для этих целей;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на территории поселения запрещается производить стирку, полоскание белья, мытье транспортных средств, животных у водоразборных колонок, самовольно присоединять к ним трубы и шланги.</w:t>
      </w:r>
    </w:p>
    <w:p w:rsid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61DD6" w:rsidRPr="004068C3" w:rsidRDefault="00761DD6"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4068C3">
        <w:rPr>
          <w:rFonts w:ascii="Times New Roman" w:eastAsia="Calibri" w:hAnsi="Times New Roman" w:cs="Times New Roman"/>
          <w:b/>
          <w:sz w:val="28"/>
          <w:szCs w:val="28"/>
          <w:lang w:eastAsia="en-US"/>
        </w:rPr>
        <w:t>2.2. Благоустройство территорий жилого назначения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w:t>
      </w:r>
      <w:r w:rsidRPr="004068C3">
        <w:rPr>
          <w:rFonts w:ascii="Times New Roman" w:eastAsia="Calibri" w:hAnsi="Times New Roman" w:cs="Times New Roman"/>
          <w:i/>
          <w:sz w:val="28"/>
          <w:szCs w:val="28"/>
          <w:lang w:eastAsia="en-US"/>
        </w:rPr>
        <w:t xml:space="preserve"> </w:t>
      </w:r>
      <w:r w:rsidRPr="004068C3">
        <w:rPr>
          <w:rFonts w:ascii="Times New Roman" w:eastAsia="Calibri" w:hAnsi="Times New Roman" w:cs="Times New Roman"/>
          <w:sz w:val="28"/>
          <w:szCs w:val="28"/>
          <w:lang w:eastAsia="en-US"/>
        </w:rPr>
        <w:t>и озелененных территорий общего пользования.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твердые виды покрытия;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сопряжения поверхностей;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 урны;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малые контейнеры для мусора;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носители информации.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Возможно размещение средств наружной рекламы, некапитальных нестационарных сооружений.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4068C3" w:rsidRPr="004068C3" w:rsidRDefault="004068C3" w:rsidP="004068C3">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2.2.6.Проектирование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2.2.7. </w:t>
      </w:r>
      <w:proofErr w:type="gramStart"/>
      <w:r w:rsidRPr="004068C3">
        <w:rPr>
          <w:rFonts w:ascii="Times New Roman" w:eastAsia="Calibri" w:hAnsi="Times New Roman" w:cs="Times New Roman"/>
          <w:sz w:val="28"/>
          <w:szCs w:val="28"/>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068C3">
        <w:rPr>
          <w:rFonts w:ascii="Times New Roman" w:eastAsia="Calibri" w:hAnsi="Times New Roman" w:cs="Times New Roman"/>
          <w:sz w:val="28"/>
          <w:szCs w:val="28"/>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w:t>
      </w:r>
      <w:r w:rsidRPr="004068C3">
        <w:rPr>
          <w:rFonts w:ascii="Times New Roman" w:eastAsia="Calibri" w:hAnsi="Times New Roman" w:cs="Times New Roman"/>
          <w:sz w:val="28"/>
          <w:szCs w:val="28"/>
          <w:lang w:eastAsia="en-US"/>
        </w:rPr>
        <w:lastRenderedPageBreak/>
        <w:t>урны или малые контейнеры для мусора, осветительное оборудование, информационное оборудование (указатели).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61DD6" w:rsidRPr="004068C3" w:rsidRDefault="00761DD6"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2.3. Благоустройство территорий рекреационного назначения</w:t>
      </w: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скверы.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2.3.2. </w:t>
      </w:r>
      <w:proofErr w:type="gramStart"/>
      <w:r w:rsidRPr="004068C3">
        <w:rPr>
          <w:rFonts w:ascii="Times New Roman" w:eastAsia="Calibri" w:hAnsi="Times New Roman" w:cs="Times New Roman"/>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2.3.3. При проектировании озеленения территории объектов следует:</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произвести оценку существующей растительности, состояния древесных растений и травянистого покрова;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068C3">
        <w:rPr>
          <w:rFonts w:ascii="Times New Roman" w:eastAsia="Calibri" w:hAnsi="Times New Roman" w:cs="Times New Roman"/>
          <w:sz w:val="28"/>
          <w:szCs w:val="28"/>
          <w:lang w:eastAsia="en-US"/>
        </w:rPr>
        <w:t>,</w:t>
      </w:r>
      <w:proofErr w:type="gramEnd"/>
      <w:r w:rsidRPr="004068C3">
        <w:rPr>
          <w:rFonts w:ascii="Times New Roman" w:eastAsia="Calibri" w:hAnsi="Times New Roman" w:cs="Times New Roman"/>
          <w:sz w:val="28"/>
          <w:szCs w:val="28"/>
          <w:lang w:eastAsia="en-US"/>
        </w:rPr>
        <w:t xml:space="preserve"> чем на 80% общей площади зоны отдыха;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2.3.4. На территории городского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2.3.5.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скверов </w:t>
      </w:r>
      <w:r w:rsidRPr="004068C3">
        <w:rPr>
          <w:rFonts w:ascii="Times New Roman" w:eastAsia="Calibri" w:hAnsi="Times New Roman" w:cs="Times New Roman"/>
          <w:sz w:val="28"/>
          <w:szCs w:val="28"/>
          <w:lang w:eastAsia="en-US"/>
        </w:rPr>
        <w:lastRenderedPageBreak/>
        <w:t>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068C3" w:rsidRPr="004068C3" w:rsidRDefault="004068C3" w:rsidP="004068C3">
      <w:pPr>
        <w:pStyle w:val="ConsPlusNormal"/>
        <w:ind w:firstLine="709"/>
        <w:jc w:val="both"/>
        <w:rPr>
          <w:rFonts w:ascii="Times New Roman" w:hAnsi="Times New Roman" w:cs="Times New Roman"/>
          <w:sz w:val="28"/>
          <w:szCs w:val="28"/>
        </w:rPr>
      </w:pP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2.4. Благоустройство территорий</w:t>
      </w: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 транспортной и инженерной инфраструктуры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2.4.2. Как правило, перечень элементов благоустройства на территории улиц и дорог включает: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твердые виды покрытия дорожного полотна и тротуаров;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сопряжения поверхностей;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озеленение вдоль улиц и дорог;</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ограждения опасных мест;</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носители информации дорожного движения (дорожные знаки, разметка, светофорные устройства).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2.5. Оформление муниципального образования и информация</w:t>
      </w: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2.5.1.Установка информационных конструкций (далее - вывесок), а также размещение иных графических элементов осуществляется с учетом части 5.8 статьи 19 Федерального закона от 13.03.2006 № 38-ФЗ «О рекламе».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2.5.2. Праздничное оформление территории поселения выполняется по решению администрации Кильмезского городского поселения на период проведения государственных и поселковых праздников, мероприятий, связанных со знаменательными событиями.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Оформление зданий, сооружений осуществляется их владельцами в рамках концепции праздничного оформления территории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2.5.3. Работы, связанные с проведением поселковых торжественных и праздничных мероприятий, осуществляются организациями самостоятельно за счет собственных средств, а так же по договорам с администрацией Кильмезского городского поселения в пределах средств, предусмотренных на эти цели в бюджете Кильмезского городского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2.5.4.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068C3">
        <w:rPr>
          <w:rFonts w:ascii="Times New Roman" w:eastAsia="Calibri" w:hAnsi="Times New Roman" w:cs="Times New Roman"/>
          <w:sz w:val="28"/>
          <w:szCs w:val="28"/>
          <w:lang w:eastAsia="en-US"/>
        </w:rPr>
        <w:t>утверждаемыми</w:t>
      </w:r>
      <w:proofErr w:type="gramEnd"/>
      <w:r w:rsidRPr="004068C3">
        <w:rPr>
          <w:rFonts w:ascii="Times New Roman" w:eastAsia="Calibri" w:hAnsi="Times New Roman" w:cs="Times New Roman"/>
          <w:sz w:val="28"/>
          <w:szCs w:val="28"/>
          <w:lang w:eastAsia="en-US"/>
        </w:rPr>
        <w:t xml:space="preserve"> администрацией Кильмезского городского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2.5.5. Организациям, эксплуатирующим световые рекламы и вывески, необходимо обеспечивать своевременную замену перегоревших </w:t>
      </w:r>
      <w:proofErr w:type="spellStart"/>
      <w:r w:rsidRPr="004068C3">
        <w:rPr>
          <w:rFonts w:ascii="Times New Roman" w:eastAsia="Calibri" w:hAnsi="Times New Roman" w:cs="Times New Roman"/>
          <w:sz w:val="28"/>
          <w:szCs w:val="28"/>
          <w:lang w:eastAsia="en-US"/>
        </w:rPr>
        <w:lastRenderedPageBreak/>
        <w:t>газосветовых</w:t>
      </w:r>
      <w:proofErr w:type="spellEnd"/>
      <w:r w:rsidRPr="004068C3">
        <w:rPr>
          <w:rFonts w:ascii="Times New Roman" w:eastAsia="Calibri" w:hAnsi="Times New Roman" w:cs="Times New Roman"/>
          <w:sz w:val="28"/>
          <w:szCs w:val="28"/>
          <w:lang w:eastAsia="en-US"/>
        </w:rPr>
        <w:t xml:space="preserve"> трубок и электроламп. В случае неисправности отдельных знаков рекламы или вывески ее следует выключать полностью.</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2.5.6. Размещение на зданиях вывесок и рекламы, перекрывающих архитектурные элементы зданий (например: оконные проемы, колонны, орнамент и прочие) запрещено.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2.5.7.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2.5.8.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2.5.9.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4068C3" w:rsidRDefault="004068C3" w:rsidP="004068C3">
      <w:pPr>
        <w:pStyle w:val="ConsPlusNormal"/>
        <w:ind w:firstLine="709"/>
        <w:jc w:val="both"/>
        <w:rPr>
          <w:rFonts w:ascii="Times New Roman" w:hAnsi="Times New Roman" w:cs="Times New Roman"/>
          <w:color w:val="7030A0"/>
          <w:sz w:val="28"/>
          <w:szCs w:val="28"/>
        </w:rPr>
      </w:pPr>
    </w:p>
    <w:p w:rsidR="00761DD6" w:rsidRPr="004068C3" w:rsidRDefault="00761DD6" w:rsidP="004068C3">
      <w:pPr>
        <w:pStyle w:val="ConsPlusNormal"/>
        <w:ind w:firstLine="709"/>
        <w:jc w:val="both"/>
        <w:rPr>
          <w:rFonts w:ascii="Times New Roman" w:hAnsi="Times New Roman" w:cs="Times New Roman"/>
          <w:color w:val="7030A0"/>
          <w:sz w:val="28"/>
          <w:szCs w:val="28"/>
        </w:rPr>
      </w:pP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2.6. Общие требования </w:t>
      </w:r>
      <w:proofErr w:type="gramStart"/>
      <w:r w:rsidRPr="004068C3">
        <w:rPr>
          <w:rFonts w:ascii="Times New Roman" w:eastAsia="Calibri" w:hAnsi="Times New Roman" w:cs="Times New Roman"/>
          <w:b/>
          <w:sz w:val="28"/>
          <w:szCs w:val="28"/>
          <w:lang w:eastAsia="en-US"/>
        </w:rPr>
        <w:t>к</w:t>
      </w:r>
      <w:proofErr w:type="gramEnd"/>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color w:val="FF0000"/>
          <w:sz w:val="28"/>
          <w:szCs w:val="28"/>
          <w:lang w:eastAsia="en-US"/>
        </w:rPr>
      </w:pPr>
      <w:r w:rsidRPr="004068C3">
        <w:rPr>
          <w:rFonts w:ascii="Times New Roman" w:eastAsia="Calibri" w:hAnsi="Times New Roman" w:cs="Times New Roman"/>
          <w:b/>
          <w:sz w:val="28"/>
          <w:szCs w:val="28"/>
          <w:lang w:eastAsia="en-US"/>
        </w:rPr>
        <w:t>отдельным объектам благоустройства и их элементам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 Элементы озеленения.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2.6.1.3. Работы по озеленению следует планировать в комплексе мероприятий, обеспечивающих для всех жителей доступ к </w:t>
      </w:r>
      <w:proofErr w:type="spellStart"/>
      <w:r w:rsidRPr="004068C3">
        <w:rPr>
          <w:rFonts w:ascii="Times New Roman" w:hAnsi="Times New Roman" w:cs="Times New Roman"/>
          <w:sz w:val="28"/>
          <w:szCs w:val="28"/>
        </w:rPr>
        <w:t>неурбанизированным</w:t>
      </w:r>
      <w:proofErr w:type="spellEnd"/>
      <w:r w:rsidRPr="004068C3">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2.6.2. Виды покрытий.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lastRenderedPageBreak/>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2.6.2.3. Применяемый в проекте благоустройства вид покрытия должен быть прочным, </w:t>
      </w:r>
      <w:proofErr w:type="spellStart"/>
      <w:r w:rsidRPr="004068C3">
        <w:rPr>
          <w:rFonts w:ascii="Times New Roman" w:hAnsi="Times New Roman" w:cs="Times New Roman"/>
          <w:sz w:val="28"/>
          <w:szCs w:val="28"/>
        </w:rPr>
        <w:t>ремонтопригодным</w:t>
      </w:r>
      <w:proofErr w:type="spellEnd"/>
      <w:r w:rsidRPr="004068C3">
        <w:rPr>
          <w:rFonts w:ascii="Times New Roman" w:hAnsi="Times New Roman" w:cs="Times New Roman"/>
          <w:sz w:val="28"/>
          <w:szCs w:val="28"/>
        </w:rPr>
        <w:t xml:space="preserve">, </w:t>
      </w:r>
      <w:proofErr w:type="spellStart"/>
      <w:r w:rsidRPr="004068C3">
        <w:rPr>
          <w:rFonts w:ascii="Times New Roman" w:hAnsi="Times New Roman" w:cs="Times New Roman"/>
          <w:sz w:val="28"/>
          <w:szCs w:val="28"/>
        </w:rPr>
        <w:t>экологичным</w:t>
      </w:r>
      <w:proofErr w:type="spellEnd"/>
      <w:r w:rsidRPr="004068C3">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2.6.3. Ограждения.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2.6.3.4. При создании и благоустройстве ограждений следует учитывать необходимость: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разграничения зеленой зоны с маршрутами пешеходов и транспорта;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проектирования дорожек и тротуаров с учетом потоков людей и маршрутов;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3) разграничения зеленых зон и транзитных путей с помощью применения приемов </w:t>
      </w:r>
      <w:proofErr w:type="spellStart"/>
      <w:r w:rsidRPr="004068C3">
        <w:rPr>
          <w:rFonts w:ascii="Times New Roman" w:hAnsi="Times New Roman" w:cs="Times New Roman"/>
          <w:sz w:val="28"/>
          <w:szCs w:val="28"/>
        </w:rPr>
        <w:t>разноуровневой</w:t>
      </w:r>
      <w:proofErr w:type="spellEnd"/>
      <w:r w:rsidRPr="004068C3">
        <w:rPr>
          <w:rFonts w:ascii="Times New Roman" w:hAnsi="Times New Roman" w:cs="Times New Roman"/>
          <w:sz w:val="28"/>
          <w:szCs w:val="28"/>
        </w:rPr>
        <w:t xml:space="preserve"> высоты или создания зеленых кустовых ограждений;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проектирования изменения высоты и геометрии бордюрного камня с учетом сезонных снежных отвалов;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использования бордюрного камня;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7) использования (в особенности на границах зеленых зон) многолетних всесезонных кустистых растений;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8) использования по возможности светоотражающих фасадных конструкций для затененных участков газонов;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68C3">
        <w:rPr>
          <w:rFonts w:ascii="Times New Roman" w:hAnsi="Times New Roman" w:cs="Times New Roman"/>
          <w:sz w:val="28"/>
          <w:szCs w:val="28"/>
        </w:rPr>
        <w:lastRenderedPageBreak/>
        <w:t xml:space="preserve">9) использования </w:t>
      </w:r>
      <w:proofErr w:type="spellStart"/>
      <w:r w:rsidRPr="004068C3">
        <w:rPr>
          <w:rFonts w:ascii="Times New Roman" w:hAnsi="Times New Roman" w:cs="Times New Roman"/>
          <w:sz w:val="28"/>
          <w:szCs w:val="28"/>
        </w:rPr>
        <w:t>цвето-графического</w:t>
      </w:r>
      <w:proofErr w:type="spellEnd"/>
      <w:r w:rsidRPr="004068C3">
        <w:rPr>
          <w:rFonts w:ascii="Times New Roman" w:hAnsi="Times New Roman" w:cs="Times New Roman"/>
          <w:sz w:val="28"/>
          <w:szCs w:val="28"/>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2.6.4. Водные устройства.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2.6.4.1. В рамках </w:t>
      </w:r>
      <w:proofErr w:type="gramStart"/>
      <w:r w:rsidRPr="004068C3">
        <w:rPr>
          <w:rFonts w:ascii="Times New Roman" w:hAnsi="Times New Roman" w:cs="Times New Roman"/>
          <w:sz w:val="28"/>
          <w:szCs w:val="28"/>
        </w:rPr>
        <w:t>решения задачи обеспечения качества городской среды</w:t>
      </w:r>
      <w:proofErr w:type="gramEnd"/>
      <w:r w:rsidRPr="004068C3">
        <w:rPr>
          <w:rFonts w:ascii="Times New Roman" w:hAnsi="Times New Roman" w:cs="Times New Roman"/>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068C3" w:rsidRPr="004068C3" w:rsidRDefault="004068C3" w:rsidP="00761DD6">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2.6.4.3. Питьевые фонтанчики могут быть как типовыми, так и выполненными по специально разработанному проекту.</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2.6.5. Уличное коммунально-бытовое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2.6.5.1. В рамках </w:t>
      </w:r>
      <w:proofErr w:type="gramStart"/>
      <w:r w:rsidRPr="004068C3">
        <w:rPr>
          <w:rFonts w:ascii="Times New Roman" w:hAnsi="Times New Roman" w:cs="Times New Roman"/>
          <w:sz w:val="28"/>
          <w:szCs w:val="28"/>
        </w:rPr>
        <w:t>решения задачи обеспечения качества городской среды</w:t>
      </w:r>
      <w:proofErr w:type="gramEnd"/>
      <w:r w:rsidRPr="004068C3">
        <w:rPr>
          <w:rFonts w:ascii="Times New Roman" w:hAnsi="Times New Roman" w:cs="Times New Roman"/>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2.6.6. Уличное техническое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2.6.6.1. </w:t>
      </w:r>
      <w:proofErr w:type="gramStart"/>
      <w:r w:rsidRPr="004068C3">
        <w:rPr>
          <w:rFonts w:ascii="Times New Roman" w:hAnsi="Times New Roman" w:cs="Times New Roman"/>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(банкоматы, почтовые ящики, подъемные площадки для инвалидных колясок, смотровые люки, шкафы телефонной связи и другое аналогичное </w:t>
      </w:r>
      <w:r w:rsidRPr="004068C3">
        <w:rPr>
          <w:rFonts w:ascii="Times New Roman" w:hAnsi="Times New Roman" w:cs="Times New Roman"/>
          <w:sz w:val="28"/>
          <w:szCs w:val="28"/>
        </w:rPr>
        <w:lastRenderedPageBreak/>
        <w:t>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roofErr w:type="gramEnd"/>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2.6.7. Игровое и спортивное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2.6.7.1. В рамках </w:t>
      </w:r>
      <w:proofErr w:type="gramStart"/>
      <w:r w:rsidRPr="004068C3">
        <w:rPr>
          <w:rFonts w:ascii="Times New Roman" w:hAnsi="Times New Roman" w:cs="Times New Roman"/>
          <w:sz w:val="28"/>
          <w:szCs w:val="28"/>
        </w:rPr>
        <w:t>решения задачи обеспечения качества городской среды</w:t>
      </w:r>
      <w:proofErr w:type="gramEnd"/>
      <w:r w:rsidRPr="004068C3">
        <w:rPr>
          <w:rFonts w:ascii="Times New Roman" w:hAnsi="Times New Roman" w:cs="Times New Roman"/>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2.6.8.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2.6.8.1. В рамках </w:t>
      </w:r>
      <w:proofErr w:type="gramStart"/>
      <w:r w:rsidRPr="004068C3">
        <w:rPr>
          <w:rFonts w:ascii="Times New Roman" w:hAnsi="Times New Roman" w:cs="Times New Roman"/>
          <w:sz w:val="28"/>
          <w:szCs w:val="28"/>
        </w:rPr>
        <w:t>решения задачи обеспечения качества городской среды</w:t>
      </w:r>
      <w:proofErr w:type="gramEnd"/>
      <w:r w:rsidRPr="004068C3">
        <w:rPr>
          <w:rFonts w:ascii="Times New Roman" w:hAnsi="Times New Roman" w:cs="Times New Roman"/>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1) экономичность и </w:t>
      </w:r>
      <w:proofErr w:type="spellStart"/>
      <w:r w:rsidRPr="004068C3">
        <w:rPr>
          <w:rFonts w:ascii="Times New Roman" w:hAnsi="Times New Roman" w:cs="Times New Roman"/>
          <w:sz w:val="28"/>
          <w:szCs w:val="28"/>
        </w:rPr>
        <w:t>энергоэффективность</w:t>
      </w:r>
      <w:proofErr w:type="spellEnd"/>
      <w:r w:rsidRPr="004068C3">
        <w:rPr>
          <w:rFonts w:ascii="Times New Roman" w:hAnsi="Times New Roman" w:cs="Times New Roman"/>
          <w:sz w:val="28"/>
          <w:szCs w:val="28"/>
        </w:rPr>
        <w:t xml:space="preserve"> применяемых установок, рациональное распределение и использование электрической энергии;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удобство обслуживания и управления при разных режимах работы установок.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2.6.8.3. Функциональное освещение осуществляется стационарными установками освещения дорожных покрытий и простран</w:t>
      </w:r>
      <w:proofErr w:type="gramStart"/>
      <w:r w:rsidRPr="004068C3">
        <w:rPr>
          <w:rFonts w:ascii="Times New Roman" w:hAnsi="Times New Roman" w:cs="Times New Roman"/>
          <w:sz w:val="28"/>
          <w:szCs w:val="28"/>
        </w:rPr>
        <w:t>ств в тр</w:t>
      </w:r>
      <w:proofErr w:type="gramEnd"/>
      <w:r w:rsidRPr="004068C3">
        <w:rPr>
          <w:rFonts w:ascii="Times New Roman" w:hAnsi="Times New Roman" w:cs="Times New Roman"/>
          <w:sz w:val="28"/>
          <w:szCs w:val="28"/>
        </w:rPr>
        <w:t xml:space="preserve">анспортных и пешеходных зонах. Установки функционального освещения </w:t>
      </w:r>
      <w:r w:rsidRPr="004068C3">
        <w:rPr>
          <w:rFonts w:ascii="Times New Roman" w:hAnsi="Times New Roman" w:cs="Times New Roman"/>
          <w:sz w:val="28"/>
          <w:szCs w:val="28"/>
        </w:rPr>
        <w:lastRenderedPageBreak/>
        <w:t xml:space="preserve">подразделяются </w:t>
      </w:r>
      <w:proofErr w:type="gramStart"/>
      <w:r w:rsidRPr="004068C3">
        <w:rPr>
          <w:rFonts w:ascii="Times New Roman" w:hAnsi="Times New Roman" w:cs="Times New Roman"/>
          <w:sz w:val="28"/>
          <w:szCs w:val="28"/>
        </w:rPr>
        <w:t>на</w:t>
      </w:r>
      <w:proofErr w:type="gramEnd"/>
      <w:r w:rsidRPr="004068C3">
        <w:rPr>
          <w:rFonts w:ascii="Times New Roman" w:hAnsi="Times New Roman" w:cs="Times New Roman"/>
          <w:sz w:val="28"/>
          <w:szCs w:val="28"/>
        </w:rPr>
        <w:t xml:space="preserve"> обычные, </w:t>
      </w:r>
      <w:proofErr w:type="spellStart"/>
      <w:r w:rsidRPr="004068C3">
        <w:rPr>
          <w:rFonts w:ascii="Times New Roman" w:hAnsi="Times New Roman" w:cs="Times New Roman"/>
          <w:sz w:val="28"/>
          <w:szCs w:val="28"/>
        </w:rPr>
        <w:t>высокомачтовые</w:t>
      </w:r>
      <w:proofErr w:type="spellEnd"/>
      <w:r w:rsidRPr="004068C3">
        <w:rPr>
          <w:rFonts w:ascii="Times New Roman" w:hAnsi="Times New Roman" w:cs="Times New Roman"/>
          <w:sz w:val="28"/>
          <w:szCs w:val="28"/>
        </w:rPr>
        <w:t>, парапетные, газонные и встроенные.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К временным установкам архитектурного освещения относится праздничная иллюминация: световые гирлянды, сетки, контурные обтяжки.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2.6.8.5. Световая информация, в том числе световая реклама, предназначена для ориентации пешеходов и водителей транспортных сре</w:t>
      </w:r>
      <w:proofErr w:type="gramStart"/>
      <w:r w:rsidRPr="004068C3">
        <w:rPr>
          <w:rFonts w:ascii="Times New Roman" w:hAnsi="Times New Roman" w:cs="Times New Roman"/>
          <w:sz w:val="28"/>
          <w:szCs w:val="28"/>
        </w:rPr>
        <w:t>дств в пр</w:t>
      </w:r>
      <w:proofErr w:type="gramEnd"/>
      <w:r w:rsidRPr="004068C3">
        <w:rPr>
          <w:rFonts w:ascii="Times New Roman" w:hAnsi="Times New Roman" w:cs="Times New Roman"/>
          <w:sz w:val="28"/>
          <w:szCs w:val="28"/>
        </w:rPr>
        <w:t xml:space="preserve">остранстве, в том числе для решения </w:t>
      </w:r>
      <w:proofErr w:type="spellStart"/>
      <w:r w:rsidRPr="004068C3">
        <w:rPr>
          <w:rFonts w:ascii="Times New Roman" w:hAnsi="Times New Roman" w:cs="Times New Roman"/>
          <w:sz w:val="28"/>
          <w:szCs w:val="28"/>
        </w:rPr>
        <w:t>светокомпозиционных</w:t>
      </w:r>
      <w:proofErr w:type="spellEnd"/>
      <w:r w:rsidRPr="004068C3">
        <w:rPr>
          <w:rFonts w:ascii="Times New Roman" w:hAnsi="Times New Roman" w:cs="Times New Roman"/>
          <w:sz w:val="28"/>
          <w:szCs w:val="28"/>
        </w:rPr>
        <w:t xml:space="preserve"> задач с учетом гармоничности светового ансамбля, не нарушающего безопасность дорожного движения.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2.6.8.6. В стационарных установках функционального и архитектурного освещения следует применять </w:t>
      </w:r>
      <w:proofErr w:type="spellStart"/>
      <w:r w:rsidRPr="004068C3">
        <w:rPr>
          <w:rFonts w:ascii="Times New Roman" w:hAnsi="Times New Roman" w:cs="Times New Roman"/>
          <w:sz w:val="28"/>
          <w:szCs w:val="28"/>
        </w:rPr>
        <w:t>энергоэффективные</w:t>
      </w:r>
      <w:proofErr w:type="spellEnd"/>
      <w:r w:rsidRPr="004068C3">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2.6.9. Малые архитектурные формы, уличная мебель.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2.6.9.1. </w:t>
      </w:r>
      <w:proofErr w:type="gramStart"/>
      <w:r w:rsidRPr="004068C3">
        <w:rPr>
          <w:rFonts w:ascii="Times New Roman" w:hAnsi="Times New Roman" w:cs="Times New Roman"/>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4068C3">
        <w:rPr>
          <w:rFonts w:ascii="Times New Roman" w:hAnsi="Times New Roman" w:cs="Times New Roman"/>
          <w:sz w:val="28"/>
          <w:szCs w:val="28"/>
        </w:rPr>
        <w:t>экологичных</w:t>
      </w:r>
      <w:proofErr w:type="spellEnd"/>
      <w:r w:rsidRPr="004068C3">
        <w:rPr>
          <w:rFonts w:ascii="Times New Roman" w:hAnsi="Times New Roman" w:cs="Times New Roman"/>
          <w:sz w:val="28"/>
          <w:szCs w:val="28"/>
        </w:rPr>
        <w:t xml:space="preserve"> </w:t>
      </w:r>
      <w:r w:rsidRPr="004068C3">
        <w:rPr>
          <w:rFonts w:ascii="Times New Roman" w:hAnsi="Times New Roman" w:cs="Times New Roman"/>
          <w:sz w:val="28"/>
          <w:szCs w:val="28"/>
        </w:rPr>
        <w:lastRenderedPageBreak/>
        <w:t>материалов, привлечения людей к активному и здоровому времяпрепровождению на территории с зелеными насаждениями.</w:t>
      </w:r>
      <w:proofErr w:type="gramEnd"/>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2.6.9.2. При проектировании, выборе малых архитектурных форм, уличной мебели необходимо учитывать: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соответствие материалов и конструкции климату и назначению;</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антивандальную защищенность - от разрушения, оклейки, нанесения надписей и изображений;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возможность ремонта или замены деталей;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защиту от образования наледи и снежных заносов, обеспечение стока воды;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удобство обслуживания, а также механизированной и ручной очистки территории рядом и под конструкцией;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6) эргономичность конструкций (высоту и наклон спинки, высоту урн и прочее);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7) расцветку, не диссонирующую с окружением;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8) безопасность для потенциальных пользователей;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9) стилистическое сочетание с другими малыми архитектурными формами, объектами уличной мебели и окружающей архитектурой;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10) соответствие характеристикам зоны расположения: утилитарный, </w:t>
      </w:r>
      <w:proofErr w:type="spellStart"/>
      <w:r w:rsidRPr="004068C3">
        <w:rPr>
          <w:rFonts w:ascii="Times New Roman" w:hAnsi="Times New Roman" w:cs="Times New Roman"/>
          <w:sz w:val="28"/>
          <w:szCs w:val="28"/>
        </w:rPr>
        <w:t>минималистический</w:t>
      </w:r>
      <w:proofErr w:type="spellEnd"/>
      <w:r w:rsidRPr="004068C3">
        <w:rPr>
          <w:rFonts w:ascii="Times New Roman" w:hAnsi="Times New Roman" w:cs="Times New Roman"/>
          <w:sz w:val="28"/>
          <w:szCs w:val="28"/>
        </w:rPr>
        <w:t xml:space="preserve"> дизайн для тротуаров дорог; более сложный, с элементами декора - для рекреационных зон и дворов.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2.6.9.3. Общие требования к установке малых архитектурных форм, уличной мебели: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расположение, не создающее препятствий для пешеходов;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компактная установка на минимальной площади в местах большого скопления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устойчивость конструкции;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соответствие назначения объекта месту его размещения.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2.6.9.4. Требования к установке урн:</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достаточная высота (максимальная до 100 см) и объем;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 наличие рельефного </w:t>
      </w:r>
      <w:proofErr w:type="spellStart"/>
      <w:r w:rsidRPr="004068C3">
        <w:rPr>
          <w:rFonts w:ascii="Times New Roman" w:hAnsi="Times New Roman" w:cs="Times New Roman"/>
          <w:sz w:val="28"/>
          <w:szCs w:val="28"/>
        </w:rPr>
        <w:t>текстурирования</w:t>
      </w:r>
      <w:proofErr w:type="spellEnd"/>
      <w:r w:rsidRPr="004068C3">
        <w:rPr>
          <w:rFonts w:ascii="Times New Roman" w:hAnsi="Times New Roman" w:cs="Times New Roman"/>
          <w:sz w:val="28"/>
          <w:szCs w:val="28"/>
        </w:rPr>
        <w:t xml:space="preserve"> или перфорирования для защиты от графического вандализма;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защита от дождя и снега;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использование и аккуратное расположение вставных ведер и мусорных мешков.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2.6.9.5. Требования к установке цветочниц (вазонов), в том числе навесных: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высота цветочниц (вазонов) обеспечивает предотвращение случайного наезда автомобилей и попадания мусора;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дизайн (цвет, форма) цветочниц (вазонов) не отвлекает внимание от растений;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lastRenderedPageBreak/>
        <w:t>3) цветочницы и кашпо зимой необходимо хранить в помещении или заменять в них цветы хвойными растениями или иными растительными декорациями.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2.6.9.6. При установке ограждений необходимо учитывать: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прочность, обеспечивающая защиту пешеходов от наезда автомобилей;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модульность, позволяющую создавать конструкции любой формы;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наличие светоотражающих элементов в местах возможного наезда автомобиля;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расположение ограды не далее 10 см от края газона;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использование нейтральных цветов или естественного цвета используемого материала.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2.6.9.7. На тротуарах автомобильных дорог допускается использовать следующие малые архитектурные формы: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скамейки без спинки с местом для сумок;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опоры у скамеек для людей с ограниченными возможностями;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заграждения, обеспечивающие защиту пешеходов от наезда автомобилей;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навесные кашпо, навесные цветочницы и вазоны;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высокие цветочницы (вазоны) и урны.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2.6.9.8. Для пешеходных зон допускается использовать следующие малые архитектурные формы: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уличные фонари, высота которых соотносима с ростом человека;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скамейки, предполагающие длительное сидение;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цветочницы и кашпо (вазоны);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информационные стенды;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защитные ограждения;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6) столы для игр.</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4068C3">
        <w:rPr>
          <w:rFonts w:ascii="Times New Roman" w:hAnsi="Times New Roman" w:cs="Times New Roman"/>
          <w:sz w:val="28"/>
          <w:szCs w:val="28"/>
        </w:rPr>
        <w:t>выступающими</w:t>
      </w:r>
      <w:proofErr w:type="gramEnd"/>
      <w:r w:rsidRPr="004068C3">
        <w:rPr>
          <w:rFonts w:ascii="Times New Roman" w:hAnsi="Times New Roman" w:cs="Times New Roman"/>
          <w:sz w:val="28"/>
          <w:szCs w:val="28"/>
        </w:rPr>
        <w:t xml:space="preserve"> над поверхностью земли;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2.6.9.10. Для защиты малых архитектурных форм, уличной мебели от вандализма следует использовать: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lastRenderedPageBreak/>
        <w:t>1) легко очищающиеся и не боящиеся абразивных и растворяющих веществ материалы;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 перфорирование или рельефное </w:t>
      </w:r>
      <w:proofErr w:type="spellStart"/>
      <w:r w:rsidRPr="004068C3">
        <w:rPr>
          <w:rFonts w:ascii="Times New Roman" w:hAnsi="Times New Roman" w:cs="Times New Roman"/>
          <w:sz w:val="28"/>
          <w:szCs w:val="28"/>
        </w:rPr>
        <w:t>текстурирование</w:t>
      </w:r>
      <w:proofErr w:type="spellEnd"/>
      <w:r w:rsidRPr="004068C3">
        <w:rPr>
          <w:rFonts w:ascii="Times New Roman" w:hAnsi="Times New Roman" w:cs="Times New Roman"/>
          <w:sz w:val="28"/>
          <w:szCs w:val="28"/>
        </w:rPr>
        <w:t xml:space="preserve"> на плоских поверхностях;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темные тона окраски или материалов;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2.6.10. Нестационарные объекты.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2.6.10.1. </w:t>
      </w:r>
      <w:proofErr w:type="gramStart"/>
      <w:r w:rsidRPr="004068C3">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4068C3">
        <w:rPr>
          <w:rFonts w:ascii="Times New Roman" w:hAnsi="Times New Roman" w:cs="Times New Roman"/>
          <w:sz w:val="28"/>
          <w:szCs w:val="28"/>
        </w:rPr>
        <w:t xml:space="preserve"> по сложившимся пешеходным маршрутам.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2.6.10.3. При остеклении витрин необходимо применять безосколочные, </w:t>
      </w:r>
      <w:proofErr w:type="spellStart"/>
      <w:r w:rsidRPr="004068C3">
        <w:rPr>
          <w:rFonts w:ascii="Times New Roman" w:hAnsi="Times New Roman" w:cs="Times New Roman"/>
          <w:sz w:val="28"/>
          <w:szCs w:val="28"/>
        </w:rPr>
        <w:t>ударостойкие</w:t>
      </w:r>
      <w:proofErr w:type="spellEnd"/>
      <w:r w:rsidRPr="004068C3">
        <w:rPr>
          <w:rFonts w:ascii="Times New Roman" w:hAnsi="Times New Roman" w:cs="Times New Roman"/>
          <w:sz w:val="28"/>
          <w:szCs w:val="28"/>
        </w:rPr>
        <w:t xml:space="preserve"> материалы, безопасные упрочняющие многослойные пленочные покрытия, поликарбонатные стекла.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2.6.10.4. При проектировании </w:t>
      </w:r>
      <w:proofErr w:type="spellStart"/>
      <w:r w:rsidRPr="004068C3">
        <w:rPr>
          <w:rFonts w:ascii="Times New Roman" w:hAnsi="Times New Roman" w:cs="Times New Roman"/>
          <w:sz w:val="28"/>
          <w:szCs w:val="28"/>
        </w:rPr>
        <w:t>мини-маркетов</w:t>
      </w:r>
      <w:proofErr w:type="spellEnd"/>
      <w:r w:rsidRPr="004068C3">
        <w:rPr>
          <w:rFonts w:ascii="Times New Roman" w:hAnsi="Times New Roman" w:cs="Times New Roman"/>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w:t>
      </w:r>
      <w:r w:rsidRPr="004068C3">
        <w:rPr>
          <w:rFonts w:ascii="Times New Roman" w:hAnsi="Times New Roman" w:cs="Times New Roman"/>
          <w:sz w:val="28"/>
          <w:szCs w:val="28"/>
        </w:rPr>
        <w:lastRenderedPageBreak/>
        <w:t>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2.6.11. Требования к оформлению и оборудованию зданий и сооружений.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2.6.11.6. Запрещается вывешивание белья, одежды, ковров и прочих предметов на балконах и свободных земельных участках, выходящих на улицу.</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2.6.12. Требования к организации детских площадок.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4068C3">
        <w:rPr>
          <w:rFonts w:ascii="Times New Roman" w:hAnsi="Times New Roman" w:cs="Times New Roman"/>
          <w:sz w:val="28"/>
          <w:szCs w:val="28"/>
        </w:rPr>
        <w:t>микро-скалодромы</w:t>
      </w:r>
      <w:proofErr w:type="spellEnd"/>
      <w:r w:rsidRPr="004068C3">
        <w:rPr>
          <w:rFonts w:ascii="Times New Roman" w:hAnsi="Times New Roman" w:cs="Times New Roman"/>
          <w:sz w:val="28"/>
          <w:szCs w:val="28"/>
        </w:rPr>
        <w:t>, велодромы) и оборудование специальных мест для катания на самокатах, роликовых досках и коньках.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w:t>
      </w:r>
      <w:r w:rsidRPr="004068C3">
        <w:rPr>
          <w:rFonts w:ascii="Times New Roman" w:hAnsi="Times New Roman" w:cs="Times New Roman"/>
          <w:sz w:val="28"/>
          <w:szCs w:val="28"/>
        </w:rPr>
        <w:lastRenderedPageBreak/>
        <w:t>временного хранения транспортных средств. Подходы к детским площадкам не следует организовывать с проезжей части.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2.6.13. Требования к организации площадок для отдыха и досуга.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2.6.14. Требования к организации спортивных площадок.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2.6.15. Требования к организации площадок для установки контейнеров для сборки твердых коммунальных отходов.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2.6.15.3. Определять размер контейнерной </w:t>
      </w:r>
      <w:proofErr w:type="gramStart"/>
      <w:r w:rsidRPr="004068C3">
        <w:rPr>
          <w:rFonts w:ascii="Times New Roman" w:hAnsi="Times New Roman" w:cs="Times New Roman"/>
          <w:sz w:val="28"/>
          <w:szCs w:val="28"/>
        </w:rPr>
        <w:t>площадки</w:t>
      </w:r>
      <w:proofErr w:type="gramEnd"/>
      <w:r w:rsidRPr="004068C3">
        <w:rPr>
          <w:rFonts w:ascii="Times New Roman" w:hAnsi="Times New Roman" w:cs="Times New Roman"/>
          <w:sz w:val="28"/>
          <w:szCs w:val="28"/>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w:t>
      </w:r>
      <w:r w:rsidRPr="004068C3">
        <w:rPr>
          <w:rFonts w:ascii="Times New Roman" w:hAnsi="Times New Roman" w:cs="Times New Roman"/>
          <w:sz w:val="28"/>
          <w:szCs w:val="28"/>
        </w:rPr>
        <w:lastRenderedPageBreak/>
        <w:t>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2.6.16. Требования к организации площадок для выгула домашних животных.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2.6.17. Требования к организации площадок для хранения автомобилей.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2.6.18. Требования к организации пешеходных коммуникаций.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4068C3">
        <w:rPr>
          <w:rFonts w:ascii="Times New Roman" w:hAnsi="Times New Roman" w:cs="Times New Roman"/>
          <w:sz w:val="28"/>
          <w:szCs w:val="28"/>
        </w:rPr>
        <w:t>маломобильные</w:t>
      </w:r>
      <w:proofErr w:type="spellEnd"/>
      <w:r w:rsidRPr="004068C3">
        <w:rPr>
          <w:rFonts w:ascii="Times New Roman" w:hAnsi="Times New Roman" w:cs="Times New Roman"/>
          <w:sz w:val="28"/>
          <w:szCs w:val="28"/>
        </w:rPr>
        <w:t xml:space="preserve"> группы населения, высокий уровень благоустройства и озеленения.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2.6.18.2. При проектировании пешеходных тротуаров необходимо учитывать фактически сложившиеся пешеходные маршруты и </w:t>
      </w:r>
      <w:r w:rsidRPr="004068C3">
        <w:rPr>
          <w:rFonts w:ascii="Times New Roman" w:hAnsi="Times New Roman" w:cs="Times New Roman"/>
          <w:sz w:val="28"/>
          <w:szCs w:val="28"/>
        </w:rPr>
        <w:lastRenderedPageBreak/>
        <w:t>упорядоченные пешеходные маршруты, соединяющие основные точки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2.6.18.7. Пешеходные маршруты в составе общественных и приватных пространств необходимо проектировать хорошо </w:t>
      </w:r>
      <w:proofErr w:type="gramStart"/>
      <w:r w:rsidRPr="004068C3">
        <w:rPr>
          <w:rFonts w:ascii="Times New Roman" w:hAnsi="Times New Roman" w:cs="Times New Roman"/>
          <w:sz w:val="28"/>
          <w:szCs w:val="28"/>
        </w:rPr>
        <w:t>просматриваемыми</w:t>
      </w:r>
      <w:proofErr w:type="gramEnd"/>
      <w:r w:rsidRPr="004068C3">
        <w:rPr>
          <w:rFonts w:ascii="Times New Roman" w:hAnsi="Times New Roman" w:cs="Times New Roman"/>
          <w:sz w:val="28"/>
          <w:szCs w:val="28"/>
        </w:rPr>
        <w:t xml:space="preserve"> на всем протяжении из окон жилых домов.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4068C3" w:rsidRDefault="004068C3" w:rsidP="004068C3">
      <w:pPr>
        <w:pStyle w:val="ConsPlusNormal"/>
        <w:ind w:firstLine="709"/>
        <w:jc w:val="center"/>
        <w:rPr>
          <w:rFonts w:ascii="Times New Roman" w:eastAsia="Calibri" w:hAnsi="Times New Roman" w:cs="Times New Roman"/>
          <w:b/>
          <w:sz w:val="28"/>
          <w:szCs w:val="28"/>
          <w:lang w:eastAsia="en-US"/>
        </w:rPr>
      </w:pPr>
    </w:p>
    <w:p w:rsidR="00761DD6" w:rsidRDefault="00761DD6" w:rsidP="004068C3">
      <w:pPr>
        <w:pStyle w:val="ConsPlusNormal"/>
        <w:ind w:firstLine="709"/>
        <w:jc w:val="center"/>
        <w:rPr>
          <w:rFonts w:ascii="Times New Roman" w:eastAsia="Calibri" w:hAnsi="Times New Roman" w:cs="Times New Roman"/>
          <w:b/>
          <w:sz w:val="28"/>
          <w:szCs w:val="28"/>
          <w:lang w:eastAsia="en-US"/>
        </w:rPr>
      </w:pPr>
    </w:p>
    <w:p w:rsidR="00761DD6" w:rsidRDefault="00761DD6" w:rsidP="004068C3">
      <w:pPr>
        <w:pStyle w:val="ConsPlusNormal"/>
        <w:ind w:firstLine="709"/>
        <w:jc w:val="center"/>
        <w:rPr>
          <w:rFonts w:ascii="Times New Roman" w:eastAsia="Calibri" w:hAnsi="Times New Roman" w:cs="Times New Roman"/>
          <w:b/>
          <w:sz w:val="28"/>
          <w:szCs w:val="28"/>
          <w:lang w:eastAsia="en-US"/>
        </w:rPr>
      </w:pPr>
    </w:p>
    <w:p w:rsidR="00761DD6" w:rsidRDefault="00761DD6" w:rsidP="004068C3">
      <w:pPr>
        <w:pStyle w:val="ConsPlusNormal"/>
        <w:ind w:firstLine="709"/>
        <w:jc w:val="center"/>
        <w:rPr>
          <w:rFonts w:ascii="Times New Roman" w:eastAsia="Calibri" w:hAnsi="Times New Roman" w:cs="Times New Roman"/>
          <w:b/>
          <w:sz w:val="28"/>
          <w:szCs w:val="28"/>
          <w:lang w:eastAsia="en-US"/>
        </w:rPr>
      </w:pPr>
    </w:p>
    <w:p w:rsidR="00761DD6" w:rsidRPr="004068C3" w:rsidRDefault="00761DD6" w:rsidP="004068C3">
      <w:pPr>
        <w:pStyle w:val="ConsPlusNormal"/>
        <w:ind w:firstLine="709"/>
        <w:jc w:val="center"/>
        <w:rPr>
          <w:rFonts w:ascii="Times New Roman" w:eastAsia="Calibri" w:hAnsi="Times New Roman" w:cs="Times New Roman"/>
          <w:b/>
          <w:sz w:val="28"/>
          <w:szCs w:val="28"/>
          <w:lang w:eastAsia="en-US"/>
        </w:rPr>
      </w:pPr>
    </w:p>
    <w:p w:rsidR="004068C3" w:rsidRPr="004068C3" w:rsidRDefault="004068C3" w:rsidP="004068C3">
      <w:pPr>
        <w:pStyle w:val="ConsPlusNormal"/>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3. Особые требования к доступности городской среды для маломобильных групп населения</w:t>
      </w:r>
    </w:p>
    <w:p w:rsidR="004068C3" w:rsidRPr="004068C3" w:rsidRDefault="004068C3" w:rsidP="004068C3">
      <w:pPr>
        <w:pStyle w:val="ConsPlusNormal"/>
        <w:ind w:firstLine="709"/>
        <w:jc w:val="both"/>
        <w:rPr>
          <w:rFonts w:ascii="Times New Roman" w:hAnsi="Times New Roman" w:cs="Times New Roman"/>
          <w:color w:val="7030A0"/>
          <w:sz w:val="28"/>
          <w:szCs w:val="28"/>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4068C3">
        <w:rPr>
          <w:rFonts w:ascii="Times New Roman" w:eastAsia="Calibri" w:hAnsi="Times New Roman" w:cs="Times New Roman"/>
          <w:sz w:val="28"/>
          <w:szCs w:val="28"/>
          <w:lang w:eastAsia="en-US"/>
        </w:rPr>
        <w:t>в том числе</w:t>
      </w:r>
      <w:r w:rsidRPr="004068C3">
        <w:rPr>
          <w:rFonts w:ascii="Times New Roman" w:hAnsi="Times New Roman" w:cs="Times New Roman"/>
          <w:bCs/>
          <w:sz w:val="28"/>
          <w:szCs w:val="28"/>
        </w:rPr>
        <w:t xml:space="preserve"> оснащение этих объектов </w:t>
      </w:r>
      <w:r w:rsidRPr="004068C3">
        <w:rPr>
          <w:rFonts w:ascii="Times New Roman" w:hAnsi="Times New Roman" w:cs="Times New Roman"/>
          <w:bCs/>
          <w:sz w:val="28"/>
          <w:szCs w:val="28"/>
        </w:rPr>
        <w:lastRenderedPageBreak/>
        <w:t>элементами и техническими средствами, способствующими передвижению маломобильных групп населения.</w:t>
      </w:r>
    </w:p>
    <w:p w:rsidR="004068C3" w:rsidRPr="004068C3" w:rsidRDefault="004068C3" w:rsidP="004068C3">
      <w:pPr>
        <w:pStyle w:val="ConsPlusNormal"/>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068C3" w:rsidRDefault="004068C3" w:rsidP="004068C3">
      <w:pPr>
        <w:pStyle w:val="ConsPlusNormal"/>
        <w:ind w:firstLine="709"/>
        <w:jc w:val="center"/>
        <w:rPr>
          <w:rFonts w:ascii="Times New Roman" w:eastAsia="Calibri" w:hAnsi="Times New Roman" w:cs="Times New Roman"/>
          <w:b/>
          <w:sz w:val="28"/>
          <w:szCs w:val="28"/>
          <w:lang w:eastAsia="en-US"/>
        </w:rPr>
      </w:pPr>
    </w:p>
    <w:p w:rsidR="001F5620" w:rsidRPr="004068C3" w:rsidRDefault="001F5620" w:rsidP="004068C3">
      <w:pPr>
        <w:pStyle w:val="ConsPlusNormal"/>
        <w:ind w:firstLine="709"/>
        <w:jc w:val="center"/>
        <w:rPr>
          <w:rFonts w:ascii="Times New Roman" w:eastAsia="Calibri" w:hAnsi="Times New Roman" w:cs="Times New Roman"/>
          <w:b/>
          <w:sz w:val="28"/>
          <w:szCs w:val="28"/>
          <w:lang w:eastAsia="en-US"/>
        </w:rPr>
      </w:pPr>
    </w:p>
    <w:p w:rsidR="004068C3" w:rsidRPr="004068C3" w:rsidRDefault="004068C3" w:rsidP="004068C3">
      <w:pPr>
        <w:pStyle w:val="ConsPlusNormal"/>
        <w:ind w:firstLine="709"/>
        <w:jc w:val="center"/>
        <w:rPr>
          <w:rFonts w:ascii="Times New Roman" w:hAnsi="Times New Roman" w:cs="Times New Roman"/>
          <w:color w:val="7030A0"/>
          <w:sz w:val="28"/>
          <w:szCs w:val="28"/>
        </w:rPr>
      </w:pPr>
      <w:r w:rsidRPr="004068C3">
        <w:rPr>
          <w:rFonts w:ascii="Times New Roman" w:eastAsia="Calibri" w:hAnsi="Times New Roman" w:cs="Times New Roman"/>
          <w:b/>
          <w:sz w:val="28"/>
          <w:szCs w:val="28"/>
          <w:lang w:eastAsia="en-US"/>
        </w:rPr>
        <w:t>4. Порядок содержания и эксплуатации объектов благоустройства</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4.1. Уборка территории</w:t>
      </w:r>
    </w:p>
    <w:p w:rsidR="00C54D83" w:rsidRPr="004068C3" w:rsidRDefault="00C54D8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w:t>
      </w:r>
      <w:r w:rsidR="00FF200E">
        <w:rPr>
          <w:rFonts w:ascii="Times New Roman" w:hAnsi="Times New Roman" w:cs="Times New Roman"/>
          <w:bCs/>
          <w:sz w:val="28"/>
          <w:szCs w:val="28"/>
        </w:rPr>
        <w:t>, в том числе окашивание,</w:t>
      </w:r>
      <w:r w:rsidRPr="004068C3">
        <w:rPr>
          <w:rFonts w:ascii="Times New Roman" w:hAnsi="Times New Roman" w:cs="Times New Roman"/>
          <w:bCs/>
          <w:sz w:val="28"/>
          <w:szCs w:val="28"/>
        </w:rPr>
        <w:t xml:space="preserve"> принадлежащих им на праве собственности или ином праве земельных участков </w:t>
      </w:r>
      <w:r w:rsidR="007148AD">
        <w:rPr>
          <w:rFonts w:ascii="Times New Roman" w:hAnsi="Times New Roman" w:cs="Times New Roman"/>
          <w:bCs/>
          <w:sz w:val="28"/>
          <w:szCs w:val="28"/>
        </w:rPr>
        <w:t xml:space="preserve">и прилегающих территорий </w:t>
      </w:r>
      <w:r w:rsidRPr="004068C3">
        <w:rPr>
          <w:rFonts w:ascii="Times New Roman" w:hAnsi="Times New Roman" w:cs="Times New Roman"/>
          <w:bCs/>
          <w:sz w:val="28"/>
          <w:szCs w:val="28"/>
        </w:rPr>
        <w:t>в соответствии с действующим законодательством</w:t>
      </w:r>
      <w:r w:rsidR="00C54D83">
        <w:rPr>
          <w:rFonts w:ascii="Times New Roman" w:hAnsi="Times New Roman" w:cs="Times New Roman"/>
          <w:bCs/>
          <w:sz w:val="28"/>
          <w:szCs w:val="28"/>
        </w:rPr>
        <w:t>.</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Организацию уборки иных территорий осуществляет администрация Кильмезского городского поселения, по договорам со специализированными организациями, в пределах средств, предусмотренных на эти цели в бюджете.</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4.1.2. На территории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запрещается накапливать и размещать отходы производства и потребления в несанкционированных местах.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5" w:history="1">
        <w:r w:rsidRPr="004068C3">
          <w:rPr>
            <w:rFonts w:ascii="Times New Roman" w:hAnsi="Times New Roman" w:cs="Times New Roman"/>
            <w:bCs/>
            <w:sz w:val="28"/>
            <w:szCs w:val="28"/>
          </w:rPr>
          <w:t xml:space="preserve">пунктом 4.1.1. </w:t>
        </w:r>
      </w:hyperlink>
      <w:r w:rsidRPr="004068C3">
        <w:rPr>
          <w:rFonts w:ascii="Times New Roman" w:hAnsi="Times New Roman" w:cs="Times New Roman"/>
          <w:bCs/>
          <w:sz w:val="28"/>
          <w:szCs w:val="28"/>
        </w:rPr>
        <w:t xml:space="preserve"> настоящих Правил благоустройства.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3</w:t>
      </w:r>
      <w:r w:rsidRPr="004068C3">
        <w:rPr>
          <w:rFonts w:ascii="Times New Roman" w:hAnsi="Times New Roman" w:cs="Times New Roman"/>
          <w:bCs/>
          <w:sz w:val="28"/>
          <w:szCs w:val="28"/>
        </w:rPr>
        <w:t xml:space="preserve">. На территории общего пользования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запрещается сжигание отходов производства и потребления.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4</w:t>
      </w:r>
      <w:r w:rsidRPr="004068C3">
        <w:rPr>
          <w:rFonts w:ascii="Times New Roman" w:hAnsi="Times New Roman" w:cs="Times New Roman"/>
          <w:bCs/>
          <w:sz w:val="28"/>
          <w:szCs w:val="28"/>
        </w:rPr>
        <w:t>.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5</w:t>
      </w:r>
      <w:r w:rsidRPr="004068C3">
        <w:rPr>
          <w:rFonts w:ascii="Times New Roman" w:hAnsi="Times New Roman" w:cs="Times New Roman"/>
          <w:bCs/>
          <w:sz w:val="28"/>
          <w:szCs w:val="28"/>
        </w:rPr>
        <w:t>.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Запрещается складирование отходов, образовавшихся во время ремонта, в местах временного хранения отходов.</w:t>
      </w:r>
    </w:p>
    <w:p w:rsidR="004068C3" w:rsidRPr="004068C3" w:rsidRDefault="001F5620"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4.1.</w:t>
      </w:r>
      <w:r w:rsidR="00C54D83">
        <w:rPr>
          <w:rFonts w:ascii="Times New Roman" w:hAnsi="Times New Roman" w:cs="Times New Roman"/>
          <w:bCs/>
          <w:sz w:val="28"/>
          <w:szCs w:val="28"/>
        </w:rPr>
        <w:t>6</w:t>
      </w:r>
      <w:r w:rsidR="004068C3" w:rsidRPr="004068C3">
        <w:rPr>
          <w:rFonts w:ascii="Times New Roman" w:hAnsi="Times New Roman" w:cs="Times New Roman"/>
          <w:bCs/>
          <w:sz w:val="28"/>
          <w:szCs w:val="28"/>
        </w:rPr>
        <w:t xml:space="preserve">. </w:t>
      </w:r>
      <w:proofErr w:type="gramStart"/>
      <w:r w:rsidR="004068C3" w:rsidRPr="004068C3">
        <w:rPr>
          <w:rFonts w:ascii="Times New Roman" w:hAnsi="Times New Roman" w:cs="Times New Roman"/>
          <w:bCs/>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6" w:history="1">
        <w:r w:rsidR="004068C3" w:rsidRPr="004068C3">
          <w:rPr>
            <w:rFonts w:ascii="Times New Roman" w:hAnsi="Times New Roman" w:cs="Times New Roman"/>
            <w:bCs/>
            <w:sz w:val="28"/>
            <w:szCs w:val="28"/>
          </w:rPr>
          <w:t>разделом</w:t>
        </w:r>
        <w:proofErr w:type="gramEnd"/>
        <w:r w:rsidR="004068C3" w:rsidRPr="004068C3">
          <w:rPr>
            <w:rFonts w:ascii="Times New Roman" w:hAnsi="Times New Roman" w:cs="Times New Roman"/>
            <w:bCs/>
            <w:sz w:val="28"/>
            <w:szCs w:val="28"/>
          </w:rPr>
          <w:t xml:space="preserve"> 4</w:t>
        </w:r>
      </w:hyperlink>
      <w:r w:rsidR="004068C3" w:rsidRPr="004068C3">
        <w:rPr>
          <w:rFonts w:ascii="Times New Roman" w:hAnsi="Times New Roman" w:cs="Times New Roman"/>
          <w:bCs/>
          <w:sz w:val="28"/>
          <w:szCs w:val="28"/>
        </w:rPr>
        <w:t xml:space="preserve"> настоящих Правил благоустройства.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7</w:t>
      </w:r>
      <w:r w:rsidRPr="004068C3">
        <w:rPr>
          <w:rFonts w:ascii="Times New Roman" w:hAnsi="Times New Roman" w:cs="Times New Roman"/>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7" w:history="1">
        <w:r w:rsidRPr="004068C3">
          <w:rPr>
            <w:rFonts w:ascii="Times New Roman" w:hAnsi="Times New Roman" w:cs="Times New Roman"/>
            <w:bCs/>
            <w:sz w:val="28"/>
            <w:szCs w:val="28"/>
          </w:rPr>
          <w:t>пунктом 4.1.1</w:t>
        </w:r>
      </w:hyperlink>
      <w:r w:rsidRPr="004068C3">
        <w:rPr>
          <w:rFonts w:ascii="Times New Roman" w:hAnsi="Times New Roman" w:cs="Times New Roman"/>
          <w:bCs/>
          <w:sz w:val="28"/>
          <w:szCs w:val="28"/>
        </w:rPr>
        <w:t xml:space="preserve"> настоящих Правил благоустройства.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8</w:t>
      </w:r>
      <w:r w:rsidRPr="004068C3">
        <w:rPr>
          <w:rFonts w:ascii="Times New Roman" w:hAnsi="Times New Roman" w:cs="Times New Roman"/>
          <w:bCs/>
          <w:sz w:val="28"/>
          <w:szCs w:val="28"/>
        </w:rPr>
        <w:t>. При уборке в ночное время следует принимать меры, предупреждающие шум.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9</w:t>
      </w:r>
      <w:r w:rsidRPr="004068C3">
        <w:rPr>
          <w:rFonts w:ascii="Times New Roman" w:hAnsi="Times New Roman" w:cs="Times New Roman"/>
          <w:bCs/>
          <w:sz w:val="28"/>
          <w:szCs w:val="28"/>
        </w:rPr>
        <w:t>.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Pr>
          <w:rFonts w:ascii="Times New Roman" w:hAnsi="Times New Roman" w:cs="Times New Roman"/>
          <w:bCs/>
          <w:sz w:val="28"/>
          <w:szCs w:val="28"/>
        </w:rPr>
        <w:t>1</w:t>
      </w:r>
      <w:r w:rsidR="00C54D83">
        <w:rPr>
          <w:rFonts w:ascii="Times New Roman" w:hAnsi="Times New Roman" w:cs="Times New Roman"/>
          <w:bCs/>
          <w:sz w:val="28"/>
          <w:szCs w:val="28"/>
        </w:rPr>
        <w:t>0</w:t>
      </w:r>
      <w:r w:rsidRPr="004068C3">
        <w:rPr>
          <w:rFonts w:ascii="Times New Roman" w:hAnsi="Times New Roman" w:cs="Times New Roman"/>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068C3">
        <w:rPr>
          <w:rFonts w:ascii="Times New Roman" w:hAnsi="Times New Roman" w:cs="Times New Roman"/>
          <w:bCs/>
          <w:sz w:val="28"/>
          <w:szCs w:val="28"/>
        </w:rPr>
        <w:t>дождеприемных</w:t>
      </w:r>
      <w:proofErr w:type="spellEnd"/>
      <w:r w:rsidRPr="004068C3">
        <w:rPr>
          <w:rFonts w:ascii="Times New Roman" w:hAnsi="Times New Roman" w:cs="Times New Roman"/>
          <w:bCs/>
          <w:sz w:val="28"/>
          <w:szCs w:val="28"/>
        </w:rPr>
        <w:t xml:space="preserve"> колодцев производится организациями, обслуживающие данные объекты.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Pr>
          <w:rFonts w:ascii="Times New Roman" w:hAnsi="Times New Roman" w:cs="Times New Roman"/>
          <w:bCs/>
          <w:sz w:val="28"/>
          <w:szCs w:val="28"/>
        </w:rPr>
        <w:t>1</w:t>
      </w:r>
      <w:r w:rsidR="00C54D83">
        <w:rPr>
          <w:rFonts w:ascii="Times New Roman" w:hAnsi="Times New Roman" w:cs="Times New Roman"/>
          <w:bCs/>
          <w:sz w:val="28"/>
          <w:szCs w:val="28"/>
        </w:rPr>
        <w:t>1</w:t>
      </w:r>
      <w:r w:rsidRPr="004068C3">
        <w:rPr>
          <w:rFonts w:ascii="Times New Roman" w:hAnsi="Times New Roman" w:cs="Times New Roman"/>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Pr>
          <w:rFonts w:ascii="Times New Roman" w:hAnsi="Times New Roman" w:cs="Times New Roman"/>
          <w:bCs/>
          <w:sz w:val="28"/>
          <w:szCs w:val="28"/>
        </w:rPr>
        <w:t>1</w:t>
      </w:r>
      <w:r w:rsidR="00C54D83">
        <w:rPr>
          <w:rFonts w:ascii="Times New Roman" w:hAnsi="Times New Roman" w:cs="Times New Roman"/>
          <w:bCs/>
          <w:sz w:val="28"/>
          <w:szCs w:val="28"/>
        </w:rPr>
        <w:t>2</w:t>
      </w:r>
      <w:r w:rsidRPr="004068C3">
        <w:rPr>
          <w:rFonts w:ascii="Times New Roman" w:hAnsi="Times New Roman" w:cs="Times New Roman"/>
          <w:bCs/>
          <w:sz w:val="28"/>
          <w:szCs w:val="28"/>
        </w:rPr>
        <w:t>. Жидкие нечистоты необходимо вывозить по договорам или разовым заявкам организациям, имеющим специальный транспорт.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1F5620">
        <w:rPr>
          <w:rFonts w:ascii="Times New Roman" w:hAnsi="Times New Roman" w:cs="Times New Roman"/>
          <w:bCs/>
          <w:sz w:val="28"/>
          <w:szCs w:val="28"/>
        </w:rPr>
        <w:t>1</w:t>
      </w:r>
      <w:r w:rsidR="00C54D83">
        <w:rPr>
          <w:rFonts w:ascii="Times New Roman" w:hAnsi="Times New Roman" w:cs="Times New Roman"/>
          <w:bCs/>
          <w:sz w:val="28"/>
          <w:szCs w:val="28"/>
        </w:rPr>
        <w:t>3</w:t>
      </w:r>
      <w:r w:rsidRPr="004068C3">
        <w:rPr>
          <w:rFonts w:ascii="Times New Roman" w:hAnsi="Times New Roman" w:cs="Times New Roman"/>
          <w:bCs/>
          <w:sz w:val="28"/>
          <w:szCs w:val="28"/>
        </w:rPr>
        <w:t>. Собственники помещений обязаны обеспечить круглогодичный подъезд непосредственно к мусоросборникам и выгребным ямам.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1F5620">
        <w:rPr>
          <w:rFonts w:ascii="Times New Roman" w:hAnsi="Times New Roman" w:cs="Times New Roman"/>
          <w:bCs/>
          <w:sz w:val="28"/>
          <w:szCs w:val="28"/>
        </w:rPr>
        <w:t>1</w:t>
      </w:r>
      <w:r w:rsidR="00C54D83">
        <w:rPr>
          <w:rFonts w:ascii="Times New Roman" w:hAnsi="Times New Roman" w:cs="Times New Roman"/>
          <w:bCs/>
          <w:sz w:val="28"/>
          <w:szCs w:val="28"/>
        </w:rPr>
        <w:t>4</w:t>
      </w:r>
      <w:r w:rsidRPr="004068C3">
        <w:rPr>
          <w:rFonts w:ascii="Times New Roman" w:hAnsi="Times New Roman" w:cs="Times New Roman"/>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4068C3">
        <w:rPr>
          <w:rFonts w:ascii="Times New Roman" w:hAnsi="Times New Roman" w:cs="Times New Roman"/>
          <w:bCs/>
          <w:sz w:val="28"/>
          <w:szCs w:val="28"/>
        </w:rPr>
        <w:t>указанным</w:t>
      </w:r>
      <w:proofErr w:type="gramEnd"/>
      <w:r w:rsidRPr="004068C3">
        <w:rPr>
          <w:rFonts w:ascii="Times New Roman" w:hAnsi="Times New Roman" w:cs="Times New Roman"/>
          <w:bCs/>
          <w:sz w:val="28"/>
          <w:szCs w:val="28"/>
        </w:rPr>
        <w:t xml:space="preserve"> в </w:t>
      </w:r>
      <w:hyperlink r:id="rId8" w:history="1">
        <w:r w:rsidRPr="004068C3">
          <w:rPr>
            <w:rFonts w:ascii="Times New Roman" w:hAnsi="Times New Roman" w:cs="Times New Roman"/>
            <w:bCs/>
            <w:sz w:val="28"/>
            <w:szCs w:val="28"/>
          </w:rPr>
          <w:t>пункте 4.1.1</w:t>
        </w:r>
      </w:hyperlink>
      <w:r w:rsidRPr="004068C3">
        <w:rPr>
          <w:rFonts w:ascii="Times New Roman" w:hAnsi="Times New Roman" w:cs="Times New Roman"/>
          <w:bCs/>
          <w:sz w:val="28"/>
          <w:szCs w:val="28"/>
        </w:rPr>
        <w:t xml:space="preserve"> настоящих Правил благоустройства.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4.1.</w:t>
      </w:r>
      <w:r w:rsidR="001F5620">
        <w:rPr>
          <w:rFonts w:ascii="Times New Roman" w:hAnsi="Times New Roman" w:cs="Times New Roman"/>
          <w:bCs/>
          <w:sz w:val="28"/>
          <w:szCs w:val="28"/>
        </w:rPr>
        <w:t>1</w:t>
      </w:r>
      <w:r w:rsidR="00C54D83">
        <w:rPr>
          <w:rFonts w:ascii="Times New Roman" w:hAnsi="Times New Roman" w:cs="Times New Roman"/>
          <w:bCs/>
          <w:sz w:val="28"/>
          <w:szCs w:val="28"/>
        </w:rPr>
        <w:t>5</w:t>
      </w:r>
      <w:r w:rsidRPr="004068C3">
        <w:rPr>
          <w:rFonts w:ascii="Times New Roman" w:hAnsi="Times New Roman" w:cs="Times New Roman"/>
          <w:bCs/>
          <w:sz w:val="28"/>
          <w:szCs w:val="28"/>
        </w:rPr>
        <w:t>. Запрещается производить слив воды на тротуары, газоны, проезжую часть дороги.</w:t>
      </w:r>
    </w:p>
    <w:p w:rsidR="004068C3" w:rsidRPr="004068C3" w:rsidRDefault="004068C3" w:rsidP="004068C3">
      <w:pPr>
        <w:pStyle w:val="ConsPlusNormal"/>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4.1.</w:t>
      </w:r>
      <w:r w:rsidR="001F5620">
        <w:rPr>
          <w:rFonts w:ascii="Times New Roman" w:hAnsi="Times New Roman" w:cs="Times New Roman"/>
          <w:bCs/>
          <w:sz w:val="28"/>
          <w:szCs w:val="28"/>
        </w:rPr>
        <w:t>1</w:t>
      </w:r>
      <w:r w:rsidR="00C54D83">
        <w:rPr>
          <w:rFonts w:ascii="Times New Roman" w:hAnsi="Times New Roman" w:cs="Times New Roman"/>
          <w:bCs/>
          <w:sz w:val="28"/>
          <w:szCs w:val="28"/>
        </w:rPr>
        <w:t>6</w:t>
      </w:r>
      <w:r w:rsidRPr="004068C3">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 </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1F5620">
        <w:rPr>
          <w:rFonts w:ascii="Times New Roman" w:hAnsi="Times New Roman" w:cs="Times New Roman"/>
          <w:bCs/>
          <w:sz w:val="28"/>
          <w:szCs w:val="28"/>
        </w:rPr>
        <w:t>1</w:t>
      </w:r>
      <w:r w:rsidR="00C54D83">
        <w:rPr>
          <w:rFonts w:ascii="Times New Roman" w:hAnsi="Times New Roman" w:cs="Times New Roman"/>
          <w:bCs/>
          <w:sz w:val="28"/>
          <w:szCs w:val="28"/>
        </w:rPr>
        <w:t>7</w:t>
      </w:r>
      <w:r w:rsidRPr="004068C3">
        <w:rPr>
          <w:rFonts w:ascii="Times New Roman" w:hAnsi="Times New Roman" w:cs="Times New Roman"/>
          <w:bCs/>
          <w:sz w:val="28"/>
          <w:szCs w:val="28"/>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Запрещается складирование нечистот на проезжую часть улиц, тротуары и газоны.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18</w:t>
      </w:r>
      <w:r w:rsidRPr="004068C3">
        <w:rPr>
          <w:rFonts w:ascii="Times New Roman" w:hAnsi="Times New Roman" w:cs="Times New Roman"/>
          <w:bCs/>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19</w:t>
      </w:r>
      <w:r w:rsidRPr="004068C3">
        <w:rPr>
          <w:rFonts w:ascii="Times New Roman" w:hAnsi="Times New Roman" w:cs="Times New Roman"/>
          <w:bCs/>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w:t>
      </w:r>
    </w:p>
    <w:p w:rsidR="004068C3" w:rsidRPr="004068C3" w:rsidRDefault="004068C3" w:rsidP="004068C3">
      <w:pPr>
        <w:spacing w:after="0" w:line="240" w:lineRule="auto"/>
        <w:ind w:firstLine="709"/>
        <w:jc w:val="both"/>
        <w:rPr>
          <w:rFonts w:ascii="Times New Roman" w:hAnsi="Times New Roman" w:cs="Times New Roman"/>
          <w:color w:val="000000"/>
          <w:sz w:val="28"/>
          <w:szCs w:val="28"/>
        </w:rPr>
      </w:pPr>
      <w:r w:rsidRPr="004068C3">
        <w:rPr>
          <w:rFonts w:ascii="Times New Roman" w:hAnsi="Times New Roman" w:cs="Times New Roman"/>
          <w:bCs/>
          <w:sz w:val="28"/>
          <w:szCs w:val="28"/>
        </w:rPr>
        <w:t xml:space="preserve">Привлечение граждан к выполнению работ по уборке, благоустройству и озеленению территории городского поселения осуществляется на основании </w:t>
      </w:r>
      <w:r w:rsidR="001F5620">
        <w:rPr>
          <w:rFonts w:ascii="Times New Roman" w:hAnsi="Times New Roman" w:cs="Times New Roman"/>
          <w:bCs/>
          <w:sz w:val="28"/>
          <w:szCs w:val="28"/>
        </w:rPr>
        <w:t>нормативно-правовых актов</w:t>
      </w:r>
      <w:r w:rsidRPr="004068C3">
        <w:rPr>
          <w:rFonts w:ascii="Times New Roman" w:hAnsi="Times New Roman" w:cs="Times New Roman"/>
          <w:bCs/>
          <w:sz w:val="28"/>
          <w:szCs w:val="28"/>
        </w:rPr>
        <w:t xml:space="preserve"> администрации Кильмезского городского поселения Кильмезского района Кировской области</w:t>
      </w:r>
      <w:r w:rsidRPr="004068C3">
        <w:rPr>
          <w:rFonts w:ascii="Times New Roman" w:hAnsi="Times New Roman" w:cs="Times New Roman"/>
          <w:bCs/>
          <w:i/>
          <w:sz w:val="28"/>
          <w:szCs w:val="28"/>
        </w:rPr>
        <w:t xml:space="preserve"> </w:t>
      </w:r>
      <w:r w:rsidRPr="004068C3">
        <w:rPr>
          <w:rFonts w:ascii="Times New Roman" w:hAnsi="Times New Roman" w:cs="Times New Roman"/>
          <w:color w:val="000000"/>
          <w:sz w:val="28"/>
          <w:szCs w:val="28"/>
        </w:rPr>
        <w:t>в порядке, предусмотренном действующим законодательством.</w:t>
      </w:r>
    </w:p>
    <w:p w:rsidR="004068C3" w:rsidRPr="004068C3" w:rsidRDefault="004068C3" w:rsidP="004068C3">
      <w:pPr>
        <w:spacing w:after="0" w:line="240" w:lineRule="auto"/>
        <w:ind w:firstLine="709"/>
        <w:jc w:val="both"/>
        <w:rPr>
          <w:rFonts w:ascii="Times New Roman" w:hAnsi="Times New Roman" w:cs="Times New Roman"/>
          <w:color w:val="000000"/>
          <w:sz w:val="28"/>
          <w:szCs w:val="28"/>
        </w:rPr>
      </w:pPr>
      <w:r w:rsidRPr="004068C3">
        <w:rPr>
          <w:rFonts w:ascii="Times New Roman" w:hAnsi="Times New Roman" w:cs="Times New Roman"/>
          <w:color w:val="000000"/>
          <w:sz w:val="28"/>
          <w:szCs w:val="28"/>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761DD6" w:rsidRPr="004068C3" w:rsidRDefault="00761DD6"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4.2. Особенности уборки территории в весенне-летний период</w:t>
      </w:r>
    </w:p>
    <w:p w:rsidR="00761DD6" w:rsidRPr="004068C3" w:rsidRDefault="00761DD6"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eastAsia="Calibri" w:hAnsi="Times New Roman" w:cs="Times New Roman"/>
          <w:bCs/>
          <w:sz w:val="28"/>
          <w:szCs w:val="28"/>
          <w:lang w:eastAsia="en-US"/>
        </w:rPr>
        <w:t xml:space="preserve">4.2.1. </w:t>
      </w:r>
      <w:r w:rsidRPr="004068C3">
        <w:rPr>
          <w:rFonts w:ascii="Times New Roman" w:hAnsi="Times New Roman" w:cs="Times New Roman"/>
          <w:bCs/>
          <w:sz w:val="28"/>
          <w:szCs w:val="28"/>
        </w:rPr>
        <w:t xml:space="preserve">Весенне-летний уборочный период территории устанавливается с 15 апреля по 15 </w:t>
      </w:r>
      <w:proofErr w:type="gramStart"/>
      <w:r w:rsidRPr="004068C3">
        <w:rPr>
          <w:rFonts w:ascii="Times New Roman" w:hAnsi="Times New Roman" w:cs="Times New Roman"/>
          <w:bCs/>
          <w:sz w:val="28"/>
          <w:szCs w:val="28"/>
        </w:rPr>
        <w:t>октября</w:t>
      </w:r>
      <w:proofErr w:type="gramEnd"/>
      <w:r w:rsidRPr="004068C3">
        <w:rPr>
          <w:rFonts w:ascii="Times New Roman" w:hAnsi="Times New Roman" w:cs="Times New Roman"/>
          <w:bCs/>
          <w:sz w:val="28"/>
          <w:szCs w:val="28"/>
        </w:rPr>
        <w:t xml:space="preserve"> и предусматривать систематическую стрижку и скашивание сеяных и дикорастущих трав при превышении высоты травостоя 15 - </w:t>
      </w:r>
      <w:smartTag w:uri="urn:schemas-microsoft-com:office:smarttags" w:element="metricconverter">
        <w:smartTagPr>
          <w:attr w:name="ProductID" w:val="20 см"/>
        </w:smartTagPr>
        <w:r w:rsidRPr="004068C3">
          <w:rPr>
            <w:rFonts w:ascii="Times New Roman" w:hAnsi="Times New Roman" w:cs="Times New Roman"/>
            <w:bCs/>
            <w:sz w:val="28"/>
            <w:szCs w:val="28"/>
          </w:rPr>
          <w:t>20 см</w:t>
        </w:r>
      </w:smartTag>
      <w:r w:rsidRPr="004068C3">
        <w:rPr>
          <w:rFonts w:ascii="Times New Roman" w:hAnsi="Times New Roman" w:cs="Times New Roman"/>
          <w:bCs/>
          <w:sz w:val="28"/>
          <w:szCs w:val="28"/>
        </w:rPr>
        <w:t>, проводимые юридическими и физическими лицами на закрепленных за ними территориях, а также сбор скошенной травы и ее вывоз в течение суток с момента скашивания; мойку, полив и подметание проезжей части улиц, тротуаров, площадей.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eastAsia="Calibri" w:hAnsi="Times New Roman" w:cs="Times New Roman"/>
          <w:bCs/>
          <w:sz w:val="28"/>
          <w:szCs w:val="28"/>
          <w:lang w:eastAsia="en-US"/>
        </w:rPr>
        <w:t xml:space="preserve">4.2.2. </w:t>
      </w:r>
      <w:r w:rsidRPr="004068C3">
        <w:rPr>
          <w:rFonts w:ascii="Times New Roman" w:hAnsi="Times New Roman" w:cs="Times New Roman"/>
          <w:bCs/>
          <w:sz w:val="28"/>
          <w:szCs w:val="28"/>
        </w:rPr>
        <w:t>В зависимости от климатических условий распоряжением главы администрации городского поселения период весенне-летней уборки может быть изменен.</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eastAsia="Calibri" w:hAnsi="Times New Roman" w:cs="Times New Roman"/>
          <w:bCs/>
          <w:sz w:val="28"/>
          <w:szCs w:val="28"/>
          <w:lang w:eastAsia="en-US"/>
        </w:rPr>
        <w:t xml:space="preserve">4.2.3. </w:t>
      </w:r>
      <w:r w:rsidRPr="004068C3">
        <w:rPr>
          <w:rFonts w:ascii="Times New Roman" w:hAnsi="Times New Roman" w:cs="Times New Roman"/>
          <w:bCs/>
          <w:sz w:val="28"/>
          <w:szCs w:val="28"/>
        </w:rPr>
        <w:t>Запрещается: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 сбрасывание смета и мусора на газоны, в колодцы, каналы, водоемы;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 хранение мусора (листьев, веток, смета) на проезжей части, тротуарах и газонах. Мусор должен быть вывезен в течение 1 дня.</w:t>
      </w:r>
    </w:p>
    <w:p w:rsidR="004068C3" w:rsidRPr="004068C3" w:rsidRDefault="00622CEC" w:rsidP="00622CEC">
      <w:pPr>
        <w:pStyle w:val="ConsPlusNormal"/>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4.2.4.</w:t>
      </w:r>
      <w:r w:rsidR="004068C3" w:rsidRPr="004068C3">
        <w:rPr>
          <w:rFonts w:ascii="Times New Roman" w:eastAsia="Calibri" w:hAnsi="Times New Roman" w:cs="Times New Roman"/>
          <w:bCs/>
          <w:sz w:val="28"/>
          <w:szCs w:val="28"/>
          <w:lang w:eastAsia="en-US"/>
        </w:rPr>
        <w:t xml:space="preserve"> </w:t>
      </w:r>
      <w:proofErr w:type="gramStart"/>
      <w:r>
        <w:rPr>
          <w:rFonts w:ascii="Times New Roman" w:hAnsi="Times New Roman" w:cs="Times New Roman"/>
          <w:sz w:val="28"/>
          <w:szCs w:val="28"/>
        </w:rPr>
        <w:t>Физические и юридические лица, независимо от их организационно-правовых форм, обязаны не допускать произрастания, распространения борщевика Сосновского на принадлежащих им на праве собственности, аренды или ином праве земельных участков и на прилегающих к ним территориях.</w:t>
      </w:r>
      <w:proofErr w:type="gramEnd"/>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4.3. Особенности уборки территории в осенне-зимний период</w:t>
      </w:r>
    </w:p>
    <w:p w:rsidR="00761DD6" w:rsidRPr="004068C3" w:rsidRDefault="00761DD6"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4.3.1. Осенне-зимний период устанавливается с 15 октября по 15 апреля. В зависимости от климатических условий распоряжением главы администрации городского поселения период осенне-зимней уборки может быть изменен.</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4.3.2. Осенне-зимняя уборка территории предусматривает расчистку проезжей части и пешеходных дорожек от снега, посыпку проезжей части соляно-песчаной смесью, удаление сосулек, льда и снега с кровель, козырьков (карнизов) балконов, лоджий, эркеров, выступающих конструкций зданий.</w:t>
      </w:r>
    </w:p>
    <w:p w:rsid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Работа по уборке снега при необходимости должна сопровождаться посыпкой проезжей части и тротуаров песком и другими фрикционными материалами (смесями). Применение соли в чистом виде запрещается.</w:t>
      </w:r>
    </w:p>
    <w:p w:rsidR="001F5620" w:rsidRPr="004068C3" w:rsidRDefault="001F5620"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проездов и проходов.</w:t>
      </w:r>
    </w:p>
    <w:p w:rsid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w:t>
      </w:r>
      <w:r w:rsidR="001F5620">
        <w:rPr>
          <w:rFonts w:ascii="Times New Roman" w:hAnsi="Times New Roman" w:cs="Times New Roman"/>
          <w:bCs/>
          <w:sz w:val="28"/>
          <w:szCs w:val="28"/>
        </w:rPr>
        <w:t>5</w:t>
      </w:r>
      <w:r w:rsidRPr="004068C3">
        <w:rPr>
          <w:rFonts w:ascii="Times New Roman" w:hAnsi="Times New Roman" w:cs="Times New Roman"/>
          <w:bCs/>
          <w:sz w:val="28"/>
          <w:szCs w:val="28"/>
        </w:rPr>
        <w:t xml:space="preserve">. </w:t>
      </w:r>
      <w:proofErr w:type="gramStart"/>
      <w:r w:rsidRPr="004068C3">
        <w:rPr>
          <w:rFonts w:ascii="Times New Roman" w:hAnsi="Times New Roman" w:cs="Times New Roman"/>
          <w:bCs/>
          <w:sz w:val="28"/>
          <w:szCs w:val="28"/>
        </w:rPr>
        <w:t>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обязаны обеспечить удаление сосулек, льда и снега с кровель, козырьков (карнизов) балконов, лоджий, эркеров, выступающих конструкций зданий.</w:t>
      </w:r>
      <w:proofErr w:type="gramEnd"/>
    </w:p>
    <w:p w:rsidR="00565464" w:rsidRPr="004068C3" w:rsidRDefault="00565464"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Крыши с наружным водоотведением очищаются от снега, не допуская его накопления более 10 см.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Очистка крыш зданий от снега и наледи со сбросом на тротуары допускается только в светлое время суток.</w:t>
      </w:r>
    </w:p>
    <w:p w:rsidR="00C860DC" w:rsidRDefault="00C860DC"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4.3.</w:t>
      </w:r>
      <w:r w:rsidR="001F5620">
        <w:rPr>
          <w:rFonts w:ascii="Times New Roman" w:hAnsi="Times New Roman" w:cs="Times New Roman"/>
          <w:bCs/>
          <w:sz w:val="28"/>
          <w:szCs w:val="28"/>
        </w:rPr>
        <w:t>6</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Собственн</w:t>
      </w:r>
      <w:r w:rsidR="00A94E4A">
        <w:rPr>
          <w:rFonts w:ascii="Times New Roman" w:hAnsi="Times New Roman" w:cs="Times New Roman"/>
          <w:bCs/>
          <w:sz w:val="28"/>
          <w:szCs w:val="28"/>
        </w:rPr>
        <w:t>ики</w:t>
      </w:r>
      <w:r>
        <w:rPr>
          <w:rFonts w:ascii="Times New Roman" w:hAnsi="Times New Roman" w:cs="Times New Roman"/>
          <w:bCs/>
          <w:sz w:val="28"/>
          <w:szCs w:val="28"/>
        </w:rPr>
        <w:t xml:space="preserve"> и владельцы жилых зданий, организаций,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w:t>
      </w:r>
      <w:proofErr w:type="gramEnd"/>
      <w:r>
        <w:rPr>
          <w:rFonts w:ascii="Times New Roman" w:hAnsi="Times New Roman" w:cs="Times New Roman"/>
          <w:bCs/>
          <w:sz w:val="28"/>
          <w:szCs w:val="28"/>
        </w:rPr>
        <w:t>, собственники и владельцы нежилых зданий и сооружений, расположенных на территории муниципального образования, обязаны обеспечить своевременное удаление снега и наледи с крыш и элементов фасада здания, исключив возможность причинения вреда жизни или здоровью граждан, повреждения принадлежащего гражданам и юридическим лицам имущества (в том числе автотранспортных средств, вывесок, рекламных конструкций и др.).</w:t>
      </w:r>
    </w:p>
    <w:p w:rsidR="00C860DC" w:rsidRDefault="00C860DC"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proofErr w:type="gramStart"/>
      <w:r>
        <w:rPr>
          <w:rFonts w:ascii="Times New Roman" w:hAnsi="Times New Roman" w:cs="Times New Roman"/>
          <w:bCs/>
          <w:sz w:val="28"/>
          <w:szCs w:val="28"/>
        </w:rPr>
        <w:t>При появлении скопления снега, появления свесов, образования наледи на крышах и элементах фасадов зданий и сооружений</w:t>
      </w:r>
      <w:r w:rsidR="007E2D33">
        <w:rPr>
          <w:rFonts w:ascii="Times New Roman" w:hAnsi="Times New Roman" w:cs="Times New Roman"/>
          <w:bCs/>
          <w:sz w:val="28"/>
          <w:szCs w:val="28"/>
        </w:rPr>
        <w:t>,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w:t>
      </w:r>
      <w:proofErr w:type="gramEnd"/>
      <w:r w:rsidR="007E2D33">
        <w:rPr>
          <w:rFonts w:ascii="Times New Roman" w:hAnsi="Times New Roman" w:cs="Times New Roman"/>
          <w:bCs/>
          <w:sz w:val="28"/>
          <w:szCs w:val="28"/>
        </w:rPr>
        <w:t xml:space="preserve">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обязаны незамедлительно принять муры по ограждению опасных участков улиц и тротуаров, в течени</w:t>
      </w:r>
      <w:proofErr w:type="gramStart"/>
      <w:r w:rsidR="007E2D33">
        <w:rPr>
          <w:rFonts w:ascii="Times New Roman" w:hAnsi="Times New Roman" w:cs="Times New Roman"/>
          <w:bCs/>
          <w:sz w:val="28"/>
          <w:szCs w:val="28"/>
        </w:rPr>
        <w:t>и</w:t>
      </w:r>
      <w:proofErr w:type="gramEnd"/>
      <w:r w:rsidR="007E2D33">
        <w:rPr>
          <w:rFonts w:ascii="Times New Roman" w:hAnsi="Times New Roman" w:cs="Times New Roman"/>
          <w:bCs/>
          <w:sz w:val="28"/>
          <w:szCs w:val="28"/>
        </w:rPr>
        <w:t xml:space="preserve"> 24 часов организовать выполнение работ по очистке кровли или элементов фасада здания.</w:t>
      </w:r>
    </w:p>
    <w:p w:rsidR="007E2D33" w:rsidRPr="004068C3" w:rsidRDefault="007E2D33" w:rsidP="00A94E4A">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Указанные р</w:t>
      </w:r>
      <w:r w:rsidRPr="004068C3">
        <w:rPr>
          <w:rFonts w:ascii="Times New Roman" w:hAnsi="Times New Roman" w:cs="Times New Roman"/>
          <w:bCs/>
          <w:sz w:val="28"/>
          <w:szCs w:val="28"/>
        </w:rPr>
        <w:t xml:space="preserve">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производят с соблюдением правил техники безопасности, после </w:t>
      </w:r>
      <w:proofErr w:type="gramStart"/>
      <w:r w:rsidRPr="004068C3">
        <w:rPr>
          <w:rFonts w:ascii="Times New Roman" w:hAnsi="Times New Roman" w:cs="Times New Roman"/>
          <w:bCs/>
          <w:sz w:val="28"/>
          <w:szCs w:val="28"/>
        </w:rPr>
        <w:t>производства</w:t>
      </w:r>
      <w:proofErr w:type="gramEnd"/>
      <w:r w:rsidRPr="004068C3">
        <w:rPr>
          <w:rFonts w:ascii="Times New Roman" w:hAnsi="Times New Roman" w:cs="Times New Roman"/>
          <w:bCs/>
          <w:sz w:val="28"/>
          <w:szCs w:val="28"/>
        </w:rPr>
        <w:t xml:space="preserve"> которой в течение 24 часов осуществляют уборку территории от снега и льда.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w:t>
      </w:r>
      <w:r w:rsidR="001F5620">
        <w:rPr>
          <w:rFonts w:ascii="Times New Roman" w:hAnsi="Times New Roman" w:cs="Times New Roman"/>
          <w:bCs/>
          <w:sz w:val="28"/>
          <w:szCs w:val="28"/>
        </w:rPr>
        <w:t>7</w:t>
      </w:r>
      <w:r w:rsidRPr="004068C3">
        <w:rPr>
          <w:rFonts w:ascii="Times New Roman" w:hAnsi="Times New Roman" w:cs="Times New Roman"/>
          <w:bCs/>
          <w:sz w:val="28"/>
          <w:szCs w:val="28"/>
        </w:rPr>
        <w:t>. Запрещается: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w:t>
      </w:r>
      <w:smartTag w:uri="urn:schemas-microsoft-com:office:smarttags" w:element="metricconverter">
        <w:smartTagPr>
          <w:attr w:name="ProductID" w:val="20 м"/>
        </w:smartTagPr>
        <w:r w:rsidRPr="004068C3">
          <w:rPr>
            <w:rFonts w:ascii="Times New Roman" w:hAnsi="Times New Roman" w:cs="Times New Roman"/>
            <w:bCs/>
            <w:sz w:val="28"/>
            <w:szCs w:val="28"/>
          </w:rPr>
          <w:t>20 м</w:t>
        </w:r>
      </w:smartTag>
      <w:r w:rsidRPr="004068C3">
        <w:rPr>
          <w:rFonts w:ascii="Times New Roman" w:hAnsi="Times New Roman" w:cs="Times New Roman"/>
          <w:bCs/>
          <w:sz w:val="28"/>
          <w:szCs w:val="28"/>
        </w:rPr>
        <w:t xml:space="preserve"> от места проведения работ;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складировать снег и лед на тротуарах и проезжей части улиц.</w:t>
      </w:r>
    </w:p>
    <w:p w:rsidR="004068C3" w:rsidRPr="004068C3" w:rsidRDefault="004068C3" w:rsidP="00A94E4A">
      <w:pPr>
        <w:autoSpaceDE w:val="0"/>
        <w:autoSpaceDN w:val="0"/>
        <w:adjustRightInd w:val="0"/>
        <w:spacing w:after="0" w:line="240" w:lineRule="auto"/>
        <w:rPr>
          <w:rFonts w:ascii="Times New Roman" w:eastAsia="Calibri" w:hAnsi="Times New Roman" w:cs="Times New Roman"/>
          <w:b/>
          <w:sz w:val="28"/>
          <w:szCs w:val="28"/>
          <w:lang w:eastAsia="en-US"/>
        </w:rPr>
      </w:pPr>
    </w:p>
    <w:p w:rsidR="004068C3" w:rsidRPr="004068C3" w:rsidRDefault="004068C3" w:rsidP="00A94E4A">
      <w:pPr>
        <w:autoSpaceDE w:val="0"/>
        <w:autoSpaceDN w:val="0"/>
        <w:adjustRightInd w:val="0"/>
        <w:spacing w:after="0" w:line="240" w:lineRule="auto"/>
        <w:ind w:firstLine="709"/>
        <w:rPr>
          <w:rFonts w:ascii="Times New Roman" w:eastAsia="Calibri" w:hAnsi="Times New Roman" w:cs="Times New Roman"/>
          <w:b/>
          <w:sz w:val="28"/>
          <w:szCs w:val="28"/>
          <w:lang w:eastAsia="en-US"/>
        </w:rPr>
      </w:pP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4.4. Порядок содержания элементов внешнего благоустройства</w:t>
      </w: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4.4.1.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Кировской области, муниципальными нормативными правовыми актами органов местного самоуправления.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4.4.4. Физические или юридические лица обязаны содержать малые архитектурные формы, производить их ремонт и окраску, согласовывая колеры с администрацией городского поселения. </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068C3">
        <w:rPr>
          <w:rFonts w:ascii="Times New Roman" w:hAnsi="Times New Roman" w:cs="Times New Roman"/>
          <w:bCs/>
          <w:sz w:val="28"/>
          <w:szCs w:val="28"/>
        </w:rPr>
        <w:t>производится</w:t>
      </w:r>
      <w:proofErr w:type="gramEnd"/>
      <w:r w:rsidRPr="004068C3">
        <w:rPr>
          <w:rFonts w:ascii="Times New Roman" w:hAnsi="Times New Roman" w:cs="Times New Roman"/>
          <w:bCs/>
          <w:sz w:val="28"/>
          <w:szCs w:val="28"/>
        </w:rPr>
        <w:t xml:space="preserve"> не реже одного раза в год.</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4.4.9. </w:t>
      </w:r>
      <w:proofErr w:type="gramStart"/>
      <w:r w:rsidRPr="004068C3">
        <w:rPr>
          <w:rFonts w:ascii="Times New Roman" w:hAnsi="Times New Roman" w:cs="Times New Roman"/>
          <w:bCs/>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Кильмезского городского поселения Кильмезского района Кировской области.</w:t>
      </w:r>
      <w:proofErr w:type="gramEnd"/>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4.4.11. Руководители организаций, в ведении которых находятся здания, а так же собственники домов и строений обязаны обеспечить сохранность указателей на зданиях с обозначением наименования улицы и номерных знаков, а на угловых домах – названия пересекающихся улиц.</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4.5. Работы по озеленению территории и </w:t>
      </w: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r w:rsidRPr="004068C3">
        <w:rPr>
          <w:rFonts w:ascii="Times New Roman" w:eastAsia="Calibri" w:hAnsi="Times New Roman" w:cs="Times New Roman"/>
          <w:b/>
          <w:sz w:val="28"/>
          <w:szCs w:val="28"/>
          <w:lang w:eastAsia="en-US"/>
        </w:rPr>
        <w:t>содержанию зеленых насаждений</w:t>
      </w: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4.5.1. Работы по содержанию и восстановлению парков, скверов, зеленых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4068C3">
        <w:rPr>
          <w:rFonts w:ascii="Times New Roman" w:hAnsi="Times New Roman" w:cs="Times New Roman"/>
          <w:sz w:val="28"/>
          <w:szCs w:val="28"/>
        </w:rPr>
        <w:t>городском поселении.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hAnsi="Times New Roman" w:cs="Times New Roman"/>
          <w:bCs/>
          <w:sz w:val="28"/>
          <w:szCs w:val="28"/>
        </w:rPr>
        <w:t xml:space="preserve">Соответствующие работы осуществляются по договорам с администрацией Кильмезского городского поселения Кильмезского района Кировской области в пределах средств, предусмотренных в бюджете </w:t>
      </w:r>
      <w:r w:rsidRPr="004068C3">
        <w:rPr>
          <w:rFonts w:ascii="Times New Roman" w:hAnsi="Times New Roman" w:cs="Times New Roman"/>
          <w:sz w:val="28"/>
          <w:szCs w:val="28"/>
        </w:rPr>
        <w:t>муниципального образования Кильмезское городское поселение Кильмезского района Кировской области</w:t>
      </w:r>
      <w:r w:rsidRPr="004068C3">
        <w:rPr>
          <w:rFonts w:ascii="Times New Roman" w:hAnsi="Times New Roman" w:cs="Times New Roman"/>
          <w:bCs/>
          <w:sz w:val="28"/>
          <w:szCs w:val="28"/>
        </w:rPr>
        <w:t xml:space="preserve"> на эти цели.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4.5.2.  </w:t>
      </w:r>
      <w:r w:rsidRPr="004068C3">
        <w:rPr>
          <w:rFonts w:ascii="Times New Roman" w:hAnsi="Times New Roman" w:cs="Times New Roman"/>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4.5.4. Лица, указанные в подпункте 4.5.1., обязаны: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проводить своевременный ремонт ограждений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4.5.5. Запрещается на площадях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ходить и лежать на газонах и в молодых лесных посадках;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ломать деревья, кустарники, сучья и ветви, срывать листья и цветы, сбивать и собирать плоды;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разбивать палатки и разводить костры;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засорять газоны, цветники, дорожки и водоемы;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портить скульптуры, скамейки, ограды;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ездить на велосипедах, мотоциклах, лошадях, тракторах и автомашинах;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 ставить на стоянку грузовые автомобили, трактора, механизмы и прочие транспортные средства </w:t>
      </w:r>
      <w:proofErr w:type="gramStart"/>
      <w:r w:rsidRPr="004068C3">
        <w:rPr>
          <w:rFonts w:ascii="Times New Roman" w:hAnsi="Times New Roman" w:cs="Times New Roman"/>
          <w:bCs/>
          <w:sz w:val="28"/>
          <w:szCs w:val="28"/>
        </w:rPr>
        <w:t>вне</w:t>
      </w:r>
      <w:proofErr w:type="gramEnd"/>
      <w:r w:rsidRPr="004068C3">
        <w:rPr>
          <w:rFonts w:ascii="Times New Roman" w:hAnsi="Times New Roman" w:cs="Times New Roman"/>
          <w:bCs/>
          <w:sz w:val="28"/>
          <w:szCs w:val="28"/>
        </w:rPr>
        <w:t xml:space="preserve"> специально отведенных для этого местах;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осуществлять выпас скота;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производить строительные и ремонтные работы без ограждений насаждений щитами, гарантирующими защиту их от повреждений;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4068C3">
          <w:rPr>
            <w:rFonts w:ascii="Times New Roman" w:hAnsi="Times New Roman" w:cs="Times New Roman"/>
            <w:bCs/>
            <w:sz w:val="28"/>
            <w:szCs w:val="28"/>
          </w:rPr>
          <w:t>1,5 м</w:t>
        </w:r>
      </w:smartTag>
      <w:r w:rsidRPr="004068C3">
        <w:rPr>
          <w:rFonts w:ascii="Times New Roman" w:hAnsi="Times New Roman" w:cs="Times New Roman"/>
          <w:bCs/>
          <w:sz w:val="28"/>
          <w:szCs w:val="28"/>
        </w:rPr>
        <w:t xml:space="preserve"> от ствола и засыпать шейки деревьев землей или строительным мусором;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добывать растительную землю, песок и производить другие раскопки;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выгуливать и отпускать с поводка собак в парках, лесопарках, скверах и иных территориях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 xml:space="preserve">- сжигать листву и мусор на территории общего пользования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w:t>
      </w:r>
    </w:p>
    <w:p w:rsid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4.5.6. Запрещается самовольная вырубка деревьев и кустарников на территории общего пользования.</w:t>
      </w:r>
    </w:p>
    <w:p w:rsidR="001F5620" w:rsidRDefault="001F5620"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4.5.7. </w:t>
      </w:r>
      <w:r w:rsidR="00C54D83">
        <w:rPr>
          <w:rFonts w:ascii="Times New Roman" w:hAnsi="Times New Roman" w:cs="Times New Roman"/>
          <w:bCs/>
          <w:sz w:val="28"/>
          <w:szCs w:val="28"/>
        </w:rPr>
        <w:t>З</w:t>
      </w:r>
      <w:r>
        <w:rPr>
          <w:rFonts w:ascii="Times New Roman" w:hAnsi="Times New Roman" w:cs="Times New Roman"/>
          <w:bCs/>
          <w:sz w:val="28"/>
          <w:szCs w:val="28"/>
        </w:rPr>
        <w:t>а всякое повреждение или самовольную вырубку зеленых насаждений, а так же за неприятие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00C54D83">
        <w:rPr>
          <w:rFonts w:ascii="Times New Roman" w:hAnsi="Times New Roman" w:cs="Times New Roman"/>
          <w:bCs/>
          <w:sz w:val="28"/>
          <w:szCs w:val="28"/>
        </w:rPr>
        <w:t xml:space="preserve"> Восстановительная стоимость зачисляется в бюджет городского поселения.</w:t>
      </w:r>
    </w:p>
    <w:p w:rsidR="001F5620" w:rsidRPr="004068C3" w:rsidRDefault="001F5620"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4.5.8. Посадку деревьев и кустарников, разбивку газонов на территории общего пользования производить по согласованию с администрацией Кильмезского городского поселения.</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4.6. Содержание и эксплуатация дорог</w:t>
      </w: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4.6.1. С целью сохранности дорожных покрытий на территории Кильмезского городского поселения запрещается: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подвоз груза волоком;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перегон по улицам населенных пунктов, имеющим твердое покрытие, машин на гусеничном ходу;</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движение и стоянка большегрузного транспорта на внутриквартальных пешеходных дорожках, тротуарах;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оставлять автотранспортные средства на срок более 24 часов, а так же в период с 22 до 8 часов на проезжей части дорог, что влечет воспрепятствование проведению специальными машинами работ по очистке и уборке территории от снега и льда, мусора на территории поселения.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4.6.1. </w:t>
      </w:r>
      <w:proofErr w:type="gramStart"/>
      <w:r w:rsidRPr="004068C3">
        <w:rPr>
          <w:rFonts w:ascii="Times New Roman" w:hAnsi="Times New Roman" w:cs="Times New Roman"/>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Кильмезского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Кильмезского городского поселения Кильмезского района Кировской области</w:t>
      </w:r>
      <w:r w:rsidR="00C54D83">
        <w:rPr>
          <w:rFonts w:ascii="Times New Roman" w:hAnsi="Times New Roman" w:cs="Times New Roman"/>
          <w:bCs/>
          <w:sz w:val="28"/>
          <w:szCs w:val="28"/>
        </w:rPr>
        <w:t>.</w:t>
      </w:r>
      <w:proofErr w:type="gramEnd"/>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4068C3">
        <w:rPr>
          <w:rFonts w:ascii="Times New Roman" w:hAnsi="Times New Roman" w:cs="Times New Roman"/>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4.7. Освещение территории</w:t>
      </w: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4.7.1. Улицы, дороги, территории предприятий и организаций, жилых домов должны освещаться в темное время суток по расписанию, утвержденному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Обязанность по освещению данных объектов возлагается на их собственников или уполномоченных собственником лиц.</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4.7.2. Освещение территории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hAnsi="Times New Roman" w:cs="Times New Roman"/>
          <w:bCs/>
          <w:sz w:val="28"/>
          <w:szCs w:val="28"/>
        </w:rPr>
        <w:t xml:space="preserve">4.7.3. Строительство, эксплуатацию, текущий и капитальный ремонт сетей наружного освещения улиц осуществляется </w:t>
      </w:r>
      <w:r w:rsidRPr="004068C3">
        <w:rPr>
          <w:rFonts w:ascii="Times New Roman" w:hAnsi="Times New Roman" w:cs="Times New Roman"/>
          <w:sz w:val="28"/>
          <w:szCs w:val="28"/>
        </w:rPr>
        <w:t>специализированными организациями</w:t>
      </w:r>
      <w:r w:rsidRPr="004068C3">
        <w:rPr>
          <w:rFonts w:ascii="Times New Roman" w:hAnsi="Times New Roman" w:cs="Times New Roman"/>
          <w:bCs/>
          <w:sz w:val="28"/>
          <w:szCs w:val="28"/>
        </w:rPr>
        <w:t xml:space="preserve"> по договорам с администрацией Кильмезского городского поселения Кильмезского района Кировской области.</w:t>
      </w:r>
    </w:p>
    <w:p w:rsidR="004068C3" w:rsidRDefault="004068C3"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A64D56" w:rsidRDefault="00A64D56"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4.8. Проведение работ при строительстве, ремонте,</w:t>
      </w:r>
    </w:p>
    <w:p w:rsidR="004068C3" w:rsidRP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реконструкции коммуникаций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Аварийные работы  могут начинаться владельцами сетей по устному согласованию с администрацией Кильмезского городского поселения с последующим оформлением разрешения.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4.8.2. Разрешение на производство работ по строительству, реконструкции, ремонту коммуникаций выдается администрацией Кильмезского городского поселения Кильмезского района Кировской области при предъявлении:</w:t>
      </w:r>
    </w:p>
    <w:p w:rsidR="004068C3" w:rsidRPr="004068C3" w:rsidRDefault="004068C3" w:rsidP="004068C3">
      <w:pPr>
        <w:spacing w:after="0" w:line="240" w:lineRule="auto"/>
        <w:ind w:firstLine="709"/>
        <w:jc w:val="both"/>
        <w:rPr>
          <w:rFonts w:ascii="Times New Roman" w:eastAsia="Calibri" w:hAnsi="Times New Roman" w:cs="Times New Roman"/>
          <w:sz w:val="28"/>
          <w:szCs w:val="28"/>
        </w:rPr>
      </w:pPr>
      <w:r w:rsidRPr="004068C3">
        <w:rPr>
          <w:rFonts w:ascii="Times New Roman" w:eastAsia="Calibri" w:hAnsi="Times New Roman" w:cs="Times New Roman"/>
          <w:sz w:val="28"/>
          <w:szCs w:val="28"/>
        </w:rPr>
        <w:lastRenderedPageBreak/>
        <w:t>- документа, удостоверяющего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4068C3" w:rsidRPr="004068C3" w:rsidRDefault="004068C3" w:rsidP="004068C3">
      <w:pPr>
        <w:spacing w:after="0" w:line="240" w:lineRule="auto"/>
        <w:ind w:firstLine="709"/>
        <w:jc w:val="both"/>
        <w:rPr>
          <w:rFonts w:ascii="Times New Roman" w:eastAsia="Calibri" w:hAnsi="Times New Roman" w:cs="Times New Roman"/>
          <w:sz w:val="28"/>
          <w:szCs w:val="28"/>
        </w:rPr>
      </w:pPr>
      <w:r w:rsidRPr="004068C3">
        <w:rPr>
          <w:rFonts w:ascii="Times New Roman" w:eastAsia="Calibri" w:hAnsi="Times New Roman" w:cs="Times New Roman"/>
          <w:sz w:val="28"/>
          <w:szCs w:val="28"/>
        </w:rPr>
        <w:t>- учредительных документов юридического лица (копия, заверенная в установленном законодательством порядке);</w:t>
      </w:r>
    </w:p>
    <w:p w:rsidR="004068C3" w:rsidRPr="004068C3" w:rsidRDefault="004068C3" w:rsidP="004068C3">
      <w:pPr>
        <w:tabs>
          <w:tab w:val="left" w:pos="1701"/>
        </w:tabs>
        <w:spacing w:after="0" w:line="240" w:lineRule="auto"/>
        <w:ind w:firstLine="709"/>
        <w:contextualSpacing/>
        <w:jc w:val="both"/>
        <w:rPr>
          <w:rFonts w:ascii="Times New Roman" w:eastAsia="Calibri" w:hAnsi="Times New Roman" w:cs="Times New Roman"/>
          <w:sz w:val="28"/>
          <w:szCs w:val="28"/>
          <w:lang w:eastAsia="en-US"/>
        </w:rPr>
      </w:pPr>
      <w:r w:rsidRPr="004068C3">
        <w:rPr>
          <w:rFonts w:ascii="Times New Roman" w:hAnsi="Times New Roman" w:cs="Times New Roman"/>
          <w:sz w:val="28"/>
          <w:szCs w:val="28"/>
          <w:lang w:eastAsia="en-US"/>
        </w:rPr>
        <w:t xml:space="preserve">- проекта проведения работ, согласованного </w:t>
      </w:r>
      <w:r w:rsidRPr="004068C3">
        <w:rPr>
          <w:rFonts w:ascii="Times New Roman" w:eastAsia="Calibri" w:hAnsi="Times New Roman" w:cs="Times New Roman"/>
          <w:sz w:val="28"/>
          <w:szCs w:val="28"/>
          <w:lang w:eastAsia="en-US"/>
        </w:rPr>
        <w:t>с заинтересованными службами, отвечающими за сохранность инженерных коммуникаций;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eastAsia="Calibri" w:hAnsi="Times New Roman" w:cs="Times New Roman"/>
          <w:sz w:val="28"/>
          <w:szCs w:val="28"/>
        </w:rPr>
        <w:t xml:space="preserve">- утвержденной заявителем </w:t>
      </w:r>
      <w:r w:rsidRPr="004068C3">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eastAsia="Calibri" w:hAnsi="Times New Roman" w:cs="Times New Roman"/>
          <w:sz w:val="28"/>
          <w:szCs w:val="28"/>
        </w:rPr>
        <w:t xml:space="preserve">- утвержденного (согласованного) заявителем </w:t>
      </w:r>
      <w:r w:rsidRPr="004068C3">
        <w:rPr>
          <w:rFonts w:ascii="Times New Roman" w:hAnsi="Times New Roman" w:cs="Times New Roman"/>
          <w:sz w:val="28"/>
          <w:szCs w:val="28"/>
        </w:rPr>
        <w:t>календарного графика производства работ;</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условий производства работ, согласованные с администрацией муниципального образования;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копии договор</w:t>
      </w:r>
      <w:proofErr w:type="gramStart"/>
      <w:r w:rsidRPr="004068C3">
        <w:rPr>
          <w:rFonts w:ascii="Times New Roman" w:hAnsi="Times New Roman" w:cs="Times New Roman"/>
          <w:sz w:val="28"/>
          <w:szCs w:val="28"/>
        </w:rPr>
        <w:t>а(</w:t>
      </w:r>
      <w:proofErr w:type="gramEnd"/>
      <w:r w:rsidRPr="004068C3">
        <w:rPr>
          <w:rFonts w:ascii="Times New Roman" w:hAnsi="Times New Roman" w:cs="Times New Roman"/>
          <w:sz w:val="28"/>
          <w:szCs w:val="28"/>
        </w:rPr>
        <w:t>соглашения)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земельные работы.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заключении соглашения о восстановлении дорожного покрытия, тротуар.</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4.8.3. При реконструкции действующих подземных коммуникаций их следует выносить из-под проезжей части магистральных улиц.</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4.8.5. Прокладка напорных коммуникаций под </w:t>
      </w:r>
      <w:proofErr w:type="spellStart"/>
      <w:r w:rsidRPr="004068C3">
        <w:rPr>
          <w:rFonts w:ascii="Times New Roman" w:hAnsi="Times New Roman" w:cs="Times New Roman"/>
          <w:bCs/>
          <w:sz w:val="28"/>
          <w:szCs w:val="28"/>
        </w:rPr>
        <w:t>проезхжей</w:t>
      </w:r>
      <w:proofErr w:type="spellEnd"/>
      <w:r w:rsidRPr="004068C3">
        <w:rPr>
          <w:rFonts w:ascii="Times New Roman" w:hAnsi="Times New Roman" w:cs="Times New Roman"/>
          <w:bCs/>
          <w:sz w:val="28"/>
          <w:szCs w:val="28"/>
        </w:rPr>
        <w:t xml:space="preserve"> частью улиц не допускается. </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4.8.6. При реконструкции действующих подземных коммуникаций необходимо предусматривать их вынос из-под проезжей части улиц.</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w:t>
      </w:r>
      <w:r w:rsidR="00C54D83">
        <w:rPr>
          <w:rFonts w:ascii="Times New Roman" w:hAnsi="Times New Roman" w:cs="Times New Roman"/>
          <w:bCs/>
          <w:sz w:val="28"/>
          <w:szCs w:val="28"/>
        </w:rPr>
        <w:t>7</w:t>
      </w:r>
      <w:r w:rsidRPr="004068C3">
        <w:rPr>
          <w:rFonts w:ascii="Times New Roman" w:hAnsi="Times New Roman" w:cs="Times New Roman"/>
          <w:bCs/>
          <w:sz w:val="28"/>
          <w:szCs w:val="28"/>
        </w:rPr>
        <w:t xml:space="preserve">. Сроки производства работ устанавливаются в соответствии с действующими нормами продолжительности строительства согласно действующих </w:t>
      </w:r>
      <w:proofErr w:type="spellStart"/>
      <w:r w:rsidRPr="004068C3">
        <w:rPr>
          <w:rFonts w:ascii="Times New Roman" w:hAnsi="Times New Roman" w:cs="Times New Roman"/>
          <w:bCs/>
          <w:sz w:val="28"/>
          <w:szCs w:val="28"/>
        </w:rPr>
        <w:t>СНиПов</w:t>
      </w:r>
      <w:proofErr w:type="spellEnd"/>
      <w:r w:rsidRPr="004068C3">
        <w:rPr>
          <w:rFonts w:ascii="Times New Roman" w:hAnsi="Times New Roman" w:cs="Times New Roman"/>
          <w:bCs/>
          <w:sz w:val="28"/>
          <w:szCs w:val="28"/>
        </w:rPr>
        <w:t>.</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w:t>
      </w:r>
      <w:r w:rsidR="00C54D83">
        <w:rPr>
          <w:rFonts w:ascii="Times New Roman" w:hAnsi="Times New Roman" w:cs="Times New Roman"/>
          <w:bCs/>
          <w:sz w:val="28"/>
          <w:szCs w:val="28"/>
        </w:rPr>
        <w:t>8</w:t>
      </w:r>
      <w:r w:rsidRPr="004068C3">
        <w:rPr>
          <w:rFonts w:ascii="Times New Roman" w:hAnsi="Times New Roman" w:cs="Times New Roman"/>
          <w:bCs/>
          <w:sz w:val="28"/>
          <w:szCs w:val="28"/>
        </w:rPr>
        <w:t xml:space="preserve">. </w:t>
      </w:r>
      <w:proofErr w:type="gramStart"/>
      <w:r w:rsidRPr="004068C3">
        <w:rPr>
          <w:rFonts w:ascii="Times New Roman" w:hAnsi="Times New Roman" w:cs="Times New Roman"/>
          <w:bCs/>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Кильмезского городского поселения Кильмезского района Кировской области.</w:t>
      </w:r>
      <w:proofErr w:type="gramEnd"/>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w:t>
      </w:r>
      <w:r w:rsidR="00C54D83">
        <w:rPr>
          <w:rFonts w:ascii="Times New Roman" w:hAnsi="Times New Roman" w:cs="Times New Roman"/>
          <w:bCs/>
          <w:sz w:val="28"/>
          <w:szCs w:val="28"/>
        </w:rPr>
        <w:t>9</w:t>
      </w:r>
      <w:r w:rsidRPr="004068C3">
        <w:rPr>
          <w:rFonts w:ascii="Times New Roman" w:hAnsi="Times New Roman" w:cs="Times New Roman"/>
          <w:bCs/>
          <w:sz w:val="28"/>
          <w:szCs w:val="28"/>
        </w:rPr>
        <w:t>. До начала производства работ по разрытию необходимо:</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установить дорожные знаки в соответствии со схемой, согласованной в ГИБДД;</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4068C3">
        <w:rPr>
          <w:rFonts w:ascii="Times New Roman" w:hAnsi="Times New Roman" w:cs="Times New Roman"/>
          <w:bCs/>
          <w:sz w:val="28"/>
          <w:szCs w:val="28"/>
        </w:rPr>
        <w:t>контроль за</w:t>
      </w:r>
      <w:proofErr w:type="gramEnd"/>
      <w:r w:rsidRPr="004068C3">
        <w:rPr>
          <w:rFonts w:ascii="Times New Roman" w:hAnsi="Times New Roman" w:cs="Times New Roman"/>
          <w:bCs/>
          <w:sz w:val="28"/>
          <w:szCs w:val="28"/>
        </w:rPr>
        <w:t xml:space="preserve"> выполнением Правил.</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4.8.11. В разрешении необходимо устанавливать сроки и условия производства работ.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Особые условия подлежат неукоснительному соблюдению строительной организацией, производящей земляные работы.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4.8.14.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p>
    <w:p w:rsidR="00761DD6" w:rsidRDefault="00761DD6" w:rsidP="004068C3">
      <w:pPr>
        <w:autoSpaceDE w:val="0"/>
        <w:autoSpaceDN w:val="0"/>
        <w:adjustRightInd w:val="0"/>
        <w:spacing w:after="0" w:line="240" w:lineRule="auto"/>
        <w:ind w:firstLine="709"/>
        <w:jc w:val="both"/>
        <w:rPr>
          <w:rFonts w:ascii="Times New Roman" w:hAnsi="Times New Roman" w:cs="Times New Roman"/>
          <w:bCs/>
          <w:sz w:val="28"/>
          <w:szCs w:val="28"/>
        </w:rPr>
      </w:pPr>
    </w:p>
    <w:p w:rsidR="00761DD6" w:rsidRDefault="00761DD6" w:rsidP="004068C3">
      <w:pPr>
        <w:autoSpaceDE w:val="0"/>
        <w:autoSpaceDN w:val="0"/>
        <w:adjustRightInd w:val="0"/>
        <w:spacing w:after="0" w:line="240" w:lineRule="auto"/>
        <w:ind w:firstLine="709"/>
        <w:jc w:val="both"/>
        <w:rPr>
          <w:rFonts w:ascii="Times New Roman" w:hAnsi="Times New Roman" w:cs="Times New Roman"/>
          <w:bCs/>
          <w:sz w:val="28"/>
          <w:szCs w:val="28"/>
        </w:rPr>
      </w:pPr>
    </w:p>
    <w:p w:rsidR="00761DD6" w:rsidRPr="004068C3" w:rsidRDefault="00761DD6" w:rsidP="004068C3">
      <w:pPr>
        <w:autoSpaceDE w:val="0"/>
        <w:autoSpaceDN w:val="0"/>
        <w:adjustRightInd w:val="0"/>
        <w:spacing w:after="0" w:line="240" w:lineRule="auto"/>
        <w:ind w:firstLine="709"/>
        <w:jc w:val="both"/>
        <w:rPr>
          <w:rFonts w:ascii="Times New Roman" w:hAnsi="Times New Roman" w:cs="Times New Roman"/>
          <w:bCs/>
          <w:sz w:val="28"/>
          <w:szCs w:val="28"/>
        </w:rPr>
      </w:pPr>
    </w:p>
    <w:p w:rsidR="004068C3" w:rsidRP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 xml:space="preserve">4.9. Праздничное оформление территории </w:t>
      </w:r>
      <w:r w:rsidRPr="004068C3">
        <w:rPr>
          <w:rFonts w:ascii="Times New Roman" w:hAnsi="Times New Roman" w:cs="Times New Roman"/>
          <w:b/>
          <w:sz w:val="28"/>
          <w:szCs w:val="28"/>
        </w:rPr>
        <w:t>муниципального образования Кильмезское городское поселение</w:t>
      </w:r>
    </w:p>
    <w:p w:rsidR="004068C3" w:rsidRP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Cs/>
          <w:sz w:val="28"/>
          <w:szCs w:val="28"/>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4.9.1. Праздничное оформление территории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осуществляется по решению администрации Кильмезского городского поселения Кильмезского района Кировской области на период проведения государственных праздников и праздников городского поселения, мероприятий, связанных со знаменательными событиями.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Pr="004068C3">
        <w:rPr>
          <w:rFonts w:ascii="Times New Roman" w:hAnsi="Times New Roman" w:cs="Times New Roman"/>
          <w:sz w:val="28"/>
          <w:szCs w:val="28"/>
        </w:rPr>
        <w:t>городского поселения.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Кильмезского городского поселения Кильмезского района Кировской области в пределах средств, предусмотренных на эти цели в бюджете городского поселения.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4.9.3. </w:t>
      </w:r>
      <w:proofErr w:type="gramStart"/>
      <w:r w:rsidRPr="004068C3">
        <w:rPr>
          <w:rFonts w:ascii="Times New Roman" w:hAnsi="Times New Roman" w:cs="Times New Roman"/>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068C3">
        <w:rPr>
          <w:rFonts w:ascii="Times New Roman" w:hAnsi="Times New Roman" w:cs="Times New Roman"/>
          <w:bCs/>
          <w:sz w:val="28"/>
          <w:szCs w:val="28"/>
        </w:rPr>
        <w:t>утверждаемыми</w:t>
      </w:r>
      <w:proofErr w:type="gramEnd"/>
      <w:r w:rsidRPr="004068C3">
        <w:rPr>
          <w:rFonts w:ascii="Times New Roman" w:hAnsi="Times New Roman" w:cs="Times New Roman"/>
          <w:bCs/>
          <w:sz w:val="28"/>
          <w:szCs w:val="28"/>
        </w:rPr>
        <w:t xml:space="preserve">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r w:rsidRPr="004068C3">
        <w:rPr>
          <w:rFonts w:ascii="Times New Roman" w:hAnsi="Times New Roman" w:cs="Times New Roman"/>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068C3" w:rsidRDefault="004068C3"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761DD6" w:rsidRPr="004068C3" w:rsidRDefault="00761DD6"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5. Порядок </w:t>
      </w:r>
      <w:proofErr w:type="gramStart"/>
      <w:r w:rsidRPr="004068C3">
        <w:rPr>
          <w:rFonts w:ascii="Times New Roman" w:eastAsia="Calibri" w:hAnsi="Times New Roman" w:cs="Times New Roman"/>
          <w:b/>
          <w:sz w:val="28"/>
          <w:szCs w:val="28"/>
          <w:lang w:eastAsia="en-US"/>
        </w:rPr>
        <w:t>контроля за</w:t>
      </w:r>
      <w:proofErr w:type="gramEnd"/>
      <w:r w:rsidRPr="004068C3">
        <w:rPr>
          <w:rFonts w:ascii="Times New Roman" w:eastAsia="Calibri" w:hAnsi="Times New Roman" w:cs="Times New Roman"/>
          <w:b/>
          <w:sz w:val="28"/>
          <w:szCs w:val="28"/>
          <w:lang w:eastAsia="en-US"/>
        </w:rPr>
        <w:t xml:space="preserve"> соблюдением правил благоустройства</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A94E4A" w:rsidRDefault="00A64D56" w:rsidP="00A94E4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64D56">
        <w:rPr>
          <w:rFonts w:ascii="Times New Roman" w:eastAsia="Calibri" w:hAnsi="Times New Roman" w:cs="Times New Roman"/>
          <w:sz w:val="28"/>
          <w:szCs w:val="28"/>
          <w:lang w:eastAsia="en-US"/>
        </w:rPr>
        <w:t xml:space="preserve">5.1. </w:t>
      </w:r>
      <w:proofErr w:type="gramStart"/>
      <w:r w:rsidR="00A94E4A">
        <w:rPr>
          <w:rFonts w:ascii="Times New Roman" w:eastAsia="Calibri" w:hAnsi="Times New Roman" w:cs="Times New Roman"/>
          <w:sz w:val="28"/>
          <w:szCs w:val="28"/>
          <w:lang w:eastAsia="en-US"/>
        </w:rPr>
        <w:t>Контроль за</w:t>
      </w:r>
      <w:proofErr w:type="gramEnd"/>
      <w:r w:rsidR="00A94E4A">
        <w:rPr>
          <w:rFonts w:ascii="Times New Roman" w:eastAsia="Calibri" w:hAnsi="Times New Roman" w:cs="Times New Roman"/>
          <w:sz w:val="28"/>
          <w:szCs w:val="28"/>
          <w:lang w:eastAsia="en-US"/>
        </w:rPr>
        <w:t xml:space="preserve"> выполнением настоящих Правил осуществляется администрацией муниципального образования Кильмезское городское поселение посредством систематического наблюдения за исполнением требований настоящих правил, принятия мер по пресечению и (или) устранению выявленных нарушений и привлечения виновных лиц к административной ответственности. Перечень должностных лиц, осуществляющих контроль, и периодичность осуществления контроля устанавливается правовым актом администрации муниципального образования.</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 В случае выявления фактов нарушений Правил </w:t>
      </w:r>
      <w:r w:rsidR="00A94E4A">
        <w:rPr>
          <w:rFonts w:ascii="Times New Roman" w:eastAsia="Calibri" w:hAnsi="Times New Roman" w:cs="Times New Roman"/>
          <w:sz w:val="28"/>
          <w:szCs w:val="28"/>
          <w:lang w:eastAsia="en-US"/>
        </w:rPr>
        <w:t xml:space="preserve">установленных настоящими Правилами требований </w:t>
      </w:r>
      <w:proofErr w:type="gramStart"/>
      <w:r w:rsidR="00A94E4A">
        <w:rPr>
          <w:rFonts w:ascii="Times New Roman" w:eastAsia="Calibri" w:hAnsi="Times New Roman" w:cs="Times New Roman"/>
          <w:sz w:val="28"/>
          <w:szCs w:val="28"/>
          <w:lang w:eastAsia="en-US"/>
        </w:rPr>
        <w:t>к</w:t>
      </w:r>
      <w:proofErr w:type="gramEnd"/>
      <w:r w:rsidR="00A94E4A">
        <w:rPr>
          <w:rFonts w:ascii="Times New Roman" w:eastAsia="Calibri" w:hAnsi="Times New Roman" w:cs="Times New Roman"/>
          <w:sz w:val="28"/>
          <w:szCs w:val="28"/>
          <w:lang w:eastAsia="en-US"/>
        </w:rPr>
        <w:t xml:space="preserve"> содержании. Объектов благоустройства, зданий, строений, сооружений,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необходимый для устранения нарушения с момента вручения предупреждения. 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создающих угрозу причинения вреда жизни или здоровью граждан, не может превышать 24 часов. Предупреждение,</w:t>
      </w:r>
      <w:r w:rsidR="00E64629">
        <w:rPr>
          <w:rFonts w:ascii="Times New Roman" w:eastAsia="Calibri" w:hAnsi="Times New Roman" w:cs="Times New Roman"/>
          <w:sz w:val="28"/>
          <w:szCs w:val="28"/>
          <w:lang w:eastAsia="en-US"/>
        </w:rPr>
        <w:t xml:space="preserve"> содержащее требов</w:t>
      </w:r>
      <w:r w:rsidR="00A94E4A">
        <w:rPr>
          <w:rFonts w:ascii="Times New Roman" w:eastAsia="Calibri" w:hAnsi="Times New Roman" w:cs="Times New Roman"/>
          <w:sz w:val="28"/>
          <w:szCs w:val="28"/>
          <w:lang w:eastAsia="en-US"/>
        </w:rPr>
        <w:t>ание по устранению и срок устранения нарушений, оформляется индивидуальным правовым актом администрации (должностного лиц</w:t>
      </w:r>
      <w:r w:rsidR="00E64629">
        <w:rPr>
          <w:rFonts w:ascii="Times New Roman" w:eastAsia="Calibri" w:hAnsi="Times New Roman" w:cs="Times New Roman"/>
          <w:sz w:val="28"/>
          <w:szCs w:val="28"/>
          <w:lang w:eastAsia="en-US"/>
        </w:rPr>
        <w:t>а</w:t>
      </w:r>
      <w:r w:rsidR="00A94E4A">
        <w:rPr>
          <w:rFonts w:ascii="Times New Roman" w:eastAsia="Calibri" w:hAnsi="Times New Roman" w:cs="Times New Roman"/>
          <w:sz w:val="28"/>
          <w:szCs w:val="28"/>
          <w:lang w:eastAsia="en-US"/>
        </w:rPr>
        <w:t>)</w:t>
      </w:r>
      <w:r w:rsidR="00E64629">
        <w:rPr>
          <w:rFonts w:ascii="Times New Roman" w:eastAsia="Calibri" w:hAnsi="Times New Roman" w:cs="Times New Roman"/>
          <w:sz w:val="28"/>
          <w:szCs w:val="28"/>
          <w:lang w:eastAsia="en-US"/>
        </w:rPr>
        <w:t>.</w:t>
      </w:r>
    </w:p>
    <w:p w:rsidR="00A94E4A" w:rsidRDefault="00E64629" w:rsidP="00E6462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5.3. в случае выявления фактов нарушений настоящих Правил уполномоченные органы местного самоуправления и их должностные лица вправе:</w:t>
      </w:r>
    </w:p>
    <w:p w:rsidR="00A64D56" w:rsidRDefault="00E64629"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A64D56">
        <w:rPr>
          <w:rFonts w:ascii="Times New Roman" w:eastAsia="Calibri" w:hAnsi="Times New Roman" w:cs="Times New Roman"/>
          <w:sz w:val="28"/>
          <w:szCs w:val="28"/>
          <w:lang w:eastAsia="en-US"/>
        </w:rPr>
        <w:t xml:space="preserve"> выдать предписание об устранении нарушений;</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составить протокол об административном правонарушении в порядке, установленном действующим законодательством;</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обратиться в суд с заявлением (исковым заявлением) о признании незаконными действий</w:t>
      </w:r>
      <w:r w:rsidR="00E6462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(бездействия) физических </w:t>
      </w:r>
      <w:proofErr w:type="gramStart"/>
      <w:r>
        <w:rPr>
          <w:rFonts w:ascii="Times New Roman" w:eastAsia="Calibri" w:hAnsi="Times New Roman" w:cs="Times New Roman"/>
          <w:sz w:val="28"/>
          <w:szCs w:val="28"/>
          <w:lang w:eastAsia="en-US"/>
        </w:rPr>
        <w:t>и(</w:t>
      </w:r>
      <w:proofErr w:type="gramEnd"/>
      <w:r>
        <w:rPr>
          <w:rFonts w:ascii="Times New Roman" w:eastAsia="Calibri" w:hAnsi="Times New Roman" w:cs="Times New Roman"/>
          <w:sz w:val="28"/>
          <w:szCs w:val="28"/>
          <w:lang w:eastAsia="en-US"/>
        </w:rPr>
        <w:t>или) юридических лиц, нарушающих Правила, и о возмещении ущерба.</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E64629">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Лица, допустившие нарушение Правил, несут ответственность в соответствии с действующим законодательством.</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Вред, причиненный в результате нарушения Правил, возмещается виновными лицами  в порядке, установленном действующим законодательством.</w:t>
      </w:r>
    </w:p>
    <w:p w:rsidR="00A64D56" w:rsidRPr="00A64D56" w:rsidRDefault="00A64D56" w:rsidP="00A64D56">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4068C3" w:rsidRPr="00A64D56"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6. Порядок и механизмы общественного участия </w:t>
      </w: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в процессе благоустройства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w:t>
      </w:r>
      <w:r w:rsidRPr="004068C3">
        <w:rPr>
          <w:rFonts w:ascii="Times New Roman" w:hAnsi="Times New Roman" w:cs="Times New Roman"/>
          <w:sz w:val="28"/>
          <w:szCs w:val="28"/>
        </w:rPr>
        <w:t>администрации Кильмезского городского поселения Кильмезского района Кировской области</w:t>
      </w:r>
      <w:proofErr w:type="gramStart"/>
      <w:r w:rsidRPr="004068C3">
        <w:rPr>
          <w:rFonts w:ascii="Times New Roman" w:hAnsi="Times New Roman" w:cs="Times New Roman"/>
          <w:sz w:val="28"/>
          <w:szCs w:val="28"/>
        </w:rPr>
        <w:t>.</w:t>
      </w:r>
      <w:proofErr w:type="gramEnd"/>
      <w:r w:rsidRPr="004068C3">
        <w:rPr>
          <w:rFonts w:ascii="Times New Roman" w:hAnsi="Times New Roman" w:cs="Times New Roman"/>
          <w:sz w:val="28"/>
          <w:szCs w:val="28"/>
        </w:rPr>
        <w:t xml:space="preserve"> </w:t>
      </w:r>
      <w:r w:rsidRPr="004068C3">
        <w:rPr>
          <w:rFonts w:ascii="Times New Roman" w:eastAsia="Calibri" w:hAnsi="Times New Roman" w:cs="Times New Roman"/>
          <w:sz w:val="28"/>
          <w:szCs w:val="28"/>
          <w:lang w:eastAsia="en-US"/>
        </w:rPr>
        <w:t xml:space="preserve"> (</w:t>
      </w:r>
      <w:proofErr w:type="gramStart"/>
      <w:r w:rsidRPr="004068C3">
        <w:rPr>
          <w:rFonts w:ascii="Times New Roman" w:eastAsia="Calibri" w:hAnsi="Times New Roman" w:cs="Times New Roman"/>
          <w:sz w:val="28"/>
          <w:szCs w:val="28"/>
          <w:lang w:eastAsia="en-US"/>
        </w:rPr>
        <w:t>д</w:t>
      </w:r>
      <w:proofErr w:type="gramEnd"/>
      <w:r w:rsidRPr="004068C3">
        <w:rPr>
          <w:rFonts w:ascii="Times New Roman" w:eastAsia="Calibri" w:hAnsi="Times New Roman" w:cs="Times New Roman"/>
          <w:sz w:val="28"/>
          <w:szCs w:val="28"/>
          <w:lang w:eastAsia="en-US"/>
        </w:rPr>
        <w:t>алее - сеть Интернет).</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6.3.Общественное участие в процессе благоустройства территории реализуется в следующих формах: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а) совместное определение целей и задач по развитию территории, инвентаризация проблем и потенциалов среды;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б) определение основных видов активностей;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г) консультации в выборе типов покрытий, с учетом функционального зонирования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4068C3">
        <w:rPr>
          <w:rFonts w:ascii="Times New Roman" w:eastAsia="Calibri" w:hAnsi="Times New Roman" w:cs="Times New Roman"/>
          <w:sz w:val="28"/>
          <w:szCs w:val="28"/>
          <w:lang w:eastAsia="en-US"/>
        </w:rPr>
        <w:t>д</w:t>
      </w:r>
      <w:proofErr w:type="spellEnd"/>
      <w:r w:rsidRPr="004068C3">
        <w:rPr>
          <w:rFonts w:ascii="Times New Roman" w:eastAsia="Calibri" w:hAnsi="Times New Roman" w:cs="Times New Roman"/>
          <w:sz w:val="28"/>
          <w:szCs w:val="28"/>
          <w:lang w:eastAsia="en-US"/>
        </w:rPr>
        <w:t>) консультации по предполагаемым типам озеленения;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е) консультации по предполагаемым типам освещения и осветительного оборудования;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4068C3">
        <w:rPr>
          <w:rFonts w:ascii="Times New Roman" w:eastAsia="Calibri" w:hAnsi="Times New Roman" w:cs="Times New Roman"/>
          <w:sz w:val="28"/>
          <w:szCs w:val="28"/>
          <w:lang w:eastAsia="en-US"/>
        </w:rPr>
        <w:t>з</w:t>
      </w:r>
      <w:proofErr w:type="spellEnd"/>
      <w:r w:rsidRPr="004068C3">
        <w:rPr>
          <w:rFonts w:ascii="Times New Roman" w:eastAsia="Calibri" w:hAnsi="Times New Roman" w:cs="Times New Roman"/>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6.4. При реализации проектов осуществляется информирование общественности о планирующихся изменениях и возможности участия в этом процессе.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Информирование осуществляется путем:</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а) использования информационного интернет-ресурса официального сайта </w:t>
      </w:r>
      <w:r w:rsidRPr="004068C3">
        <w:rPr>
          <w:rFonts w:ascii="Times New Roman" w:hAnsi="Times New Roman" w:cs="Times New Roman"/>
          <w:sz w:val="28"/>
          <w:szCs w:val="28"/>
        </w:rPr>
        <w:t>администрации Кильмезского городского поселения Кильмезского района Кировской области</w:t>
      </w:r>
      <w:r w:rsidRPr="004068C3">
        <w:rPr>
          <w:rFonts w:ascii="Times New Roman" w:eastAsia="Calibri" w:hAnsi="Times New Roman" w:cs="Times New Roman"/>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б) трансляции и (или) опубликования информации средствами массовой информации;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4068C3">
        <w:rPr>
          <w:rFonts w:ascii="Times New Roman" w:eastAsia="Calibri" w:hAnsi="Times New Roman" w:cs="Times New Roman"/>
          <w:sz w:val="28"/>
          <w:szCs w:val="28"/>
          <w:lang w:eastAsia="en-US"/>
        </w:rPr>
        <w:t>д</w:t>
      </w:r>
      <w:proofErr w:type="spellEnd"/>
      <w:r w:rsidRPr="004068C3">
        <w:rPr>
          <w:rFonts w:ascii="Times New Roman" w:eastAsia="Calibri" w:hAnsi="Times New Roman" w:cs="Times New Roman"/>
          <w:sz w:val="28"/>
          <w:szCs w:val="28"/>
          <w:lang w:eastAsia="en-US"/>
        </w:rPr>
        <w:t>) индивидуальных приглашений участников встречи лично, по электронной почте или по телефону;</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е) установки интерактивных стендов с устройствами для заполнения и сбора небольших анкет, установка стендов с генпланом территории для </w:t>
      </w:r>
      <w:r w:rsidRPr="004068C3">
        <w:rPr>
          <w:rFonts w:ascii="Times New Roman" w:eastAsia="Calibri" w:hAnsi="Times New Roman" w:cs="Times New Roman"/>
          <w:sz w:val="28"/>
          <w:szCs w:val="28"/>
          <w:lang w:eastAsia="en-US"/>
        </w:rPr>
        <w:lastRenderedPageBreak/>
        <w:t>проведения картирования и сбора пожеланий в центрах общественной жизни и местах пребывания большого количества людей;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ж) использование социальных сетей и </w:t>
      </w:r>
      <w:proofErr w:type="spellStart"/>
      <w:r w:rsidRPr="004068C3">
        <w:rPr>
          <w:rFonts w:ascii="Times New Roman" w:eastAsia="Calibri" w:hAnsi="Times New Roman" w:cs="Times New Roman"/>
          <w:sz w:val="28"/>
          <w:szCs w:val="28"/>
          <w:lang w:eastAsia="en-US"/>
        </w:rPr>
        <w:t>интернет-ресурсов</w:t>
      </w:r>
      <w:proofErr w:type="spellEnd"/>
      <w:r w:rsidRPr="004068C3">
        <w:rPr>
          <w:rFonts w:ascii="Times New Roman" w:eastAsia="Calibri" w:hAnsi="Times New Roman" w:cs="Times New Roman"/>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4068C3">
        <w:rPr>
          <w:rFonts w:ascii="Times New Roman" w:eastAsia="Calibri" w:hAnsi="Times New Roman" w:cs="Times New Roman"/>
          <w:sz w:val="28"/>
          <w:szCs w:val="28"/>
          <w:lang w:eastAsia="en-US"/>
        </w:rPr>
        <w:t>з</w:t>
      </w:r>
      <w:proofErr w:type="spellEnd"/>
      <w:r w:rsidRPr="004068C3">
        <w:rPr>
          <w:rFonts w:ascii="Times New Roman" w:eastAsia="Calibri" w:hAnsi="Times New Roman" w:cs="Times New Roman"/>
          <w:sz w:val="28"/>
          <w:szCs w:val="28"/>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6.5.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6.6. </w:t>
      </w:r>
      <w:proofErr w:type="gramStart"/>
      <w:r w:rsidRPr="004068C3">
        <w:rPr>
          <w:rFonts w:ascii="Times New Roman" w:eastAsia="Calibri" w:hAnsi="Times New Roman" w:cs="Times New Roman"/>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4068C3">
        <w:rPr>
          <w:rFonts w:ascii="Times New Roman" w:eastAsia="Calibri" w:hAnsi="Times New Roman" w:cs="Times New Roman"/>
          <w:sz w:val="28"/>
          <w:szCs w:val="28"/>
          <w:lang w:eastAsia="en-US"/>
        </w:rPr>
        <w:t>фокус-групп</w:t>
      </w:r>
      <w:proofErr w:type="spellEnd"/>
      <w:r w:rsidRPr="004068C3">
        <w:rPr>
          <w:rFonts w:ascii="Times New Roman" w:eastAsia="Calibri" w:hAnsi="Times New Roman" w:cs="Times New Roman"/>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4068C3">
        <w:rPr>
          <w:rFonts w:ascii="Times New Roman" w:eastAsia="Calibri" w:hAnsi="Times New Roman" w:cs="Times New Roman"/>
          <w:sz w:val="28"/>
          <w:szCs w:val="28"/>
          <w:lang w:eastAsia="en-US"/>
        </w:rPr>
        <w:t>воркшопов</w:t>
      </w:r>
      <w:proofErr w:type="spellEnd"/>
      <w:r w:rsidRPr="004068C3">
        <w:rPr>
          <w:rFonts w:ascii="Times New Roman" w:eastAsia="Calibri" w:hAnsi="Times New Roman" w:cs="Times New Roman"/>
          <w:sz w:val="28"/>
          <w:szCs w:val="28"/>
          <w:lang w:eastAsia="en-US"/>
        </w:rPr>
        <w:t xml:space="preserve">), проведение общественных обсуждений, проведение </w:t>
      </w:r>
      <w:proofErr w:type="spellStart"/>
      <w:r w:rsidRPr="004068C3">
        <w:rPr>
          <w:rFonts w:ascii="Times New Roman" w:eastAsia="Calibri" w:hAnsi="Times New Roman" w:cs="Times New Roman"/>
          <w:sz w:val="28"/>
          <w:szCs w:val="28"/>
          <w:lang w:eastAsia="en-US"/>
        </w:rPr>
        <w:t>дизайн-игр</w:t>
      </w:r>
      <w:proofErr w:type="spellEnd"/>
      <w:r w:rsidRPr="004068C3">
        <w:rPr>
          <w:rFonts w:ascii="Times New Roman" w:eastAsia="Calibri" w:hAnsi="Times New Roman" w:cs="Times New Roman"/>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4068C3">
        <w:rPr>
          <w:rFonts w:ascii="Times New Roman" w:eastAsia="Calibri" w:hAnsi="Times New Roman" w:cs="Times New Roman"/>
          <w:sz w:val="28"/>
          <w:szCs w:val="28"/>
          <w:lang w:eastAsia="en-US"/>
        </w:rPr>
        <w:t>, сочинения, пожелания, макеты), проведение оценки эксплуатации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6.7.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6.8. Общественный контроль является одним из механизмов общественного участия.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068C3">
        <w:rPr>
          <w:rFonts w:ascii="Times New Roman" w:eastAsia="Calibri" w:hAnsi="Times New Roman" w:cs="Times New Roman"/>
          <w:sz w:val="28"/>
          <w:szCs w:val="28"/>
          <w:lang w:eastAsia="en-US"/>
        </w:rPr>
        <w:t>о-</w:t>
      </w:r>
      <w:proofErr w:type="gramEnd"/>
      <w:r w:rsidRPr="004068C3">
        <w:rPr>
          <w:rFonts w:ascii="Times New Roman" w:eastAsia="Calibri" w:hAnsi="Times New Roman" w:cs="Times New Roman"/>
          <w:sz w:val="28"/>
          <w:szCs w:val="28"/>
          <w:lang w:eastAsia="en-US"/>
        </w:rPr>
        <w:t xml:space="preserve">, </w:t>
      </w:r>
      <w:proofErr w:type="spellStart"/>
      <w:r w:rsidRPr="004068C3">
        <w:rPr>
          <w:rFonts w:ascii="Times New Roman" w:eastAsia="Calibri" w:hAnsi="Times New Roman" w:cs="Times New Roman"/>
          <w:sz w:val="28"/>
          <w:szCs w:val="28"/>
          <w:lang w:eastAsia="en-US"/>
        </w:rPr>
        <w:t>видеофиксации</w:t>
      </w:r>
      <w:proofErr w:type="spellEnd"/>
      <w:r w:rsidRPr="004068C3">
        <w:rPr>
          <w:rFonts w:ascii="Times New Roman" w:eastAsia="Calibri" w:hAnsi="Times New Roman" w:cs="Times New Roman"/>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4068C3" w:rsidRPr="004068C3" w:rsidRDefault="004068C3" w:rsidP="004068C3">
      <w:pPr>
        <w:tabs>
          <w:tab w:val="left" w:pos="720"/>
        </w:tabs>
        <w:spacing w:after="0" w:line="240" w:lineRule="auto"/>
        <w:ind w:right="-49" w:firstLine="709"/>
        <w:jc w:val="both"/>
        <w:rPr>
          <w:rFonts w:ascii="Times New Roman" w:hAnsi="Times New Roman" w:cs="Times New Roman"/>
          <w:b/>
          <w:sz w:val="28"/>
          <w:szCs w:val="28"/>
        </w:rPr>
      </w:pPr>
      <w:r w:rsidRPr="004068C3">
        <w:rPr>
          <w:rFonts w:ascii="Times New Roman" w:hAnsi="Times New Roman" w:cs="Times New Roman"/>
          <w:sz w:val="28"/>
          <w:szCs w:val="28"/>
          <w:lang w:eastAsia="en-US"/>
        </w:rPr>
        <w:t xml:space="preserve">                                      </w:t>
      </w:r>
    </w:p>
    <w:p w:rsidR="004068C3" w:rsidRPr="00BD3476" w:rsidRDefault="004068C3" w:rsidP="004068C3">
      <w:pPr>
        <w:spacing w:line="360" w:lineRule="auto"/>
        <w:rPr>
          <w:sz w:val="28"/>
          <w:szCs w:val="28"/>
        </w:rPr>
      </w:pPr>
    </w:p>
    <w:p w:rsidR="004068C3" w:rsidRPr="00BD3476" w:rsidRDefault="004068C3" w:rsidP="004068C3">
      <w:pPr>
        <w:spacing w:line="360" w:lineRule="auto"/>
        <w:rPr>
          <w:sz w:val="28"/>
          <w:szCs w:val="28"/>
        </w:rPr>
      </w:pPr>
    </w:p>
    <w:p w:rsidR="00BD1B2E" w:rsidRPr="00BD1B2E" w:rsidRDefault="00BD1B2E" w:rsidP="004068C3">
      <w:pPr>
        <w:spacing w:after="0" w:line="240" w:lineRule="auto"/>
        <w:ind w:firstLine="567"/>
        <w:jc w:val="both"/>
        <w:rPr>
          <w:rFonts w:ascii="Times New Roman" w:hAnsi="Times New Roman" w:cs="Times New Roman"/>
          <w:sz w:val="20"/>
          <w:szCs w:val="20"/>
        </w:rPr>
      </w:pPr>
    </w:p>
    <w:sectPr w:rsidR="00BD1B2E" w:rsidRPr="00BD1B2E" w:rsidSect="006C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94349C"/>
    <w:lvl w:ilvl="0">
      <w:start w:val="1"/>
      <w:numFmt w:val="decimal"/>
      <w:pStyle w:val="5"/>
      <w:lvlText w:val="%1."/>
      <w:lvlJc w:val="left"/>
      <w:pPr>
        <w:tabs>
          <w:tab w:val="num" w:pos="1492"/>
        </w:tabs>
        <w:ind w:left="1492" w:hanging="360"/>
      </w:pPr>
    </w:lvl>
  </w:abstractNum>
  <w:abstractNum w:abstractNumId="1">
    <w:nsid w:val="FFFFFF7D"/>
    <w:multiLevelType w:val="singleLevel"/>
    <w:tmpl w:val="D0EA260E"/>
    <w:lvl w:ilvl="0">
      <w:start w:val="1"/>
      <w:numFmt w:val="decimal"/>
      <w:pStyle w:val="4"/>
      <w:lvlText w:val="%1."/>
      <w:lvlJc w:val="left"/>
      <w:pPr>
        <w:tabs>
          <w:tab w:val="num" w:pos="1209"/>
        </w:tabs>
        <w:ind w:left="1209" w:hanging="360"/>
      </w:pPr>
    </w:lvl>
  </w:abstractNum>
  <w:abstractNum w:abstractNumId="2">
    <w:nsid w:val="FFFFFF7E"/>
    <w:multiLevelType w:val="singleLevel"/>
    <w:tmpl w:val="B3789662"/>
    <w:lvl w:ilvl="0">
      <w:start w:val="1"/>
      <w:numFmt w:val="decimal"/>
      <w:pStyle w:val="3"/>
      <w:lvlText w:val="%1."/>
      <w:lvlJc w:val="left"/>
      <w:pPr>
        <w:tabs>
          <w:tab w:val="num" w:pos="926"/>
        </w:tabs>
        <w:ind w:left="926" w:hanging="360"/>
      </w:pPr>
    </w:lvl>
  </w:abstractNum>
  <w:abstractNum w:abstractNumId="3">
    <w:nsid w:val="FFFFFF7F"/>
    <w:multiLevelType w:val="singleLevel"/>
    <w:tmpl w:val="6930EE3E"/>
    <w:lvl w:ilvl="0">
      <w:start w:val="1"/>
      <w:numFmt w:val="decimal"/>
      <w:pStyle w:val="2"/>
      <w:lvlText w:val="%1."/>
      <w:lvlJc w:val="left"/>
      <w:pPr>
        <w:tabs>
          <w:tab w:val="num" w:pos="643"/>
        </w:tabs>
        <w:ind w:left="643" w:hanging="360"/>
      </w:pPr>
    </w:lvl>
  </w:abstractNum>
  <w:abstractNum w:abstractNumId="4">
    <w:nsid w:val="FFFFFF80"/>
    <w:multiLevelType w:val="singleLevel"/>
    <w:tmpl w:val="15AA74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pStyle w:val="a"/>
      <w:lvlText w:val="%1."/>
      <w:lvlJc w:val="left"/>
      <w:pPr>
        <w:tabs>
          <w:tab w:val="num" w:pos="360"/>
        </w:tabs>
        <w:ind w:left="360" w:hanging="360"/>
      </w:pPr>
    </w:lvl>
  </w:abstractNum>
  <w:abstractNum w:abstractNumId="9">
    <w:nsid w:val="FFFFFF89"/>
    <w:multiLevelType w:val="singleLevel"/>
    <w:tmpl w:val="066E1DEE"/>
    <w:lvl w:ilvl="0">
      <w:start w:val="1"/>
      <w:numFmt w:val="bullet"/>
      <w:pStyle w:val="a0"/>
      <w:lvlText w:val=""/>
      <w:lvlJc w:val="left"/>
      <w:pPr>
        <w:tabs>
          <w:tab w:val="num" w:pos="360"/>
        </w:tabs>
        <w:ind w:left="360" w:hanging="360"/>
      </w:pPr>
      <w:rPr>
        <w:rFonts w:ascii="Symbol" w:hAnsi="Symbol" w:hint="default"/>
      </w:rPr>
    </w:lvl>
  </w:abstractNum>
  <w:abstractNum w:abstractNumId="10">
    <w:nsid w:val="007A079A"/>
    <w:multiLevelType w:val="multilevel"/>
    <w:tmpl w:val="A3907C3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17510D2"/>
    <w:multiLevelType w:val="hybridMultilevel"/>
    <w:tmpl w:val="BBD6B248"/>
    <w:lvl w:ilvl="0" w:tplc="1064395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2">
    <w:nsid w:val="03700F59"/>
    <w:multiLevelType w:val="hybridMultilevel"/>
    <w:tmpl w:val="C8C60618"/>
    <w:lvl w:ilvl="0" w:tplc="046044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EB90349"/>
    <w:multiLevelType w:val="multilevel"/>
    <w:tmpl w:val="9B824B5A"/>
    <w:lvl w:ilvl="0">
      <w:start w:val="1"/>
      <w:numFmt w:val="decimal"/>
      <w:lvlText w:val="%1."/>
      <w:lvlJc w:val="left"/>
      <w:pPr>
        <w:ind w:left="1632" w:hanging="106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155929D5"/>
    <w:multiLevelType w:val="hybridMultilevel"/>
    <w:tmpl w:val="96DAC14E"/>
    <w:lvl w:ilvl="0" w:tplc="6818D4A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1880190C"/>
    <w:multiLevelType w:val="hybridMultilevel"/>
    <w:tmpl w:val="A7BA1404"/>
    <w:lvl w:ilvl="0" w:tplc="71B0E5F8">
      <w:start w:val="1"/>
      <w:numFmt w:val="decimal"/>
      <w:pStyle w:val="21"/>
      <w:lvlText w:val="%1."/>
      <w:lvlJc w:val="left"/>
      <w:pPr>
        <w:tabs>
          <w:tab w:val="num" w:pos="397"/>
        </w:tabs>
        <w:ind w:left="0" w:firstLine="0"/>
      </w:pPr>
      <w:rPr>
        <w:rFonts w:hint="default"/>
      </w:rPr>
    </w:lvl>
    <w:lvl w:ilvl="1" w:tplc="3B42B364">
      <w:start w:val="1"/>
      <w:numFmt w:val="bullet"/>
      <w:pStyle w:val="1"/>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193416D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833113"/>
    <w:multiLevelType w:val="multilevel"/>
    <w:tmpl w:val="3D78863C"/>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57250C7"/>
    <w:multiLevelType w:val="hybridMultilevel"/>
    <w:tmpl w:val="A8E4BD4C"/>
    <w:lvl w:ilvl="0" w:tplc="FFFFFFFF">
      <w:numFmt w:val="bullet"/>
      <w:lvlText w:val="-"/>
      <w:lvlJc w:val="left"/>
      <w:pPr>
        <w:tabs>
          <w:tab w:val="num" w:pos="643"/>
        </w:tabs>
        <w:ind w:left="643" w:hanging="360"/>
      </w:pPr>
      <w:rPr>
        <w:rFonts w:ascii="Times New Roman" w:eastAsia="Times New Roman" w:hAnsi="Times New Roman" w:cs="Times New Roman"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19">
    <w:nsid w:val="2CC71D10"/>
    <w:multiLevelType w:val="hybridMultilevel"/>
    <w:tmpl w:val="4E68846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0">
    <w:nsid w:val="2DE14D5D"/>
    <w:multiLevelType w:val="hybridMultilevel"/>
    <w:tmpl w:val="D2081DF0"/>
    <w:lvl w:ilvl="0" w:tplc="C1C41F3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3D6C1C36"/>
    <w:multiLevelType w:val="hybridMultilevel"/>
    <w:tmpl w:val="AB90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3B53C8"/>
    <w:multiLevelType w:val="multilevel"/>
    <w:tmpl w:val="A74693AA"/>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6311937"/>
    <w:multiLevelType w:val="singleLevel"/>
    <w:tmpl w:val="09BE168E"/>
    <w:lvl w:ilvl="0">
      <w:start w:val="2"/>
      <w:numFmt w:val="bullet"/>
      <w:lvlText w:val="-"/>
      <w:lvlJc w:val="left"/>
      <w:pPr>
        <w:tabs>
          <w:tab w:val="num" w:pos="360"/>
        </w:tabs>
        <w:ind w:left="360" w:hanging="360"/>
      </w:pPr>
      <w:rPr>
        <w:rFonts w:hint="default"/>
      </w:rPr>
    </w:lvl>
  </w:abstractNum>
  <w:abstractNum w:abstractNumId="24">
    <w:nsid w:val="48243E65"/>
    <w:multiLevelType w:val="hybridMultilevel"/>
    <w:tmpl w:val="7A185234"/>
    <w:lvl w:ilvl="0" w:tplc="350EE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EA002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D3245F6"/>
    <w:multiLevelType w:val="multilevel"/>
    <w:tmpl w:val="A7AA9BB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1C52F6C"/>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26E065E"/>
    <w:multiLevelType w:val="hybridMultilevel"/>
    <w:tmpl w:val="D49C07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6AF405C"/>
    <w:multiLevelType w:val="hybridMultilevel"/>
    <w:tmpl w:val="F1A02A30"/>
    <w:lvl w:ilvl="0" w:tplc="AE12795A">
      <w:start w:val="1"/>
      <w:numFmt w:val="decimal"/>
      <w:lvlText w:val="%1."/>
      <w:lvlJc w:val="left"/>
      <w:pPr>
        <w:ind w:left="1035" w:hanging="495"/>
      </w:pPr>
      <w:rPr>
        <w:rFonts w:eastAsia="Calibri"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89C2B10"/>
    <w:multiLevelType w:val="hybridMultilevel"/>
    <w:tmpl w:val="45C06578"/>
    <w:lvl w:ilvl="0" w:tplc="FFFFFFFF">
      <w:start w:val="1"/>
      <w:numFmt w:val="decimal"/>
      <w:lvlText w:val="%1."/>
      <w:lvlJc w:val="left"/>
      <w:pPr>
        <w:tabs>
          <w:tab w:val="num" w:pos="1665"/>
        </w:tabs>
        <w:ind w:left="1665" w:hanging="9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1">
    <w:nsid w:val="5C283FB0"/>
    <w:multiLevelType w:val="hybridMultilevel"/>
    <w:tmpl w:val="94B68D60"/>
    <w:lvl w:ilvl="0" w:tplc="7FCC4384">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2">
    <w:nsid w:val="6A5A45CA"/>
    <w:multiLevelType w:val="singleLevel"/>
    <w:tmpl w:val="1E866E0C"/>
    <w:lvl w:ilvl="0">
      <w:numFmt w:val="bullet"/>
      <w:lvlText w:val="-"/>
      <w:lvlJc w:val="left"/>
      <w:pPr>
        <w:tabs>
          <w:tab w:val="num" w:pos="360"/>
        </w:tabs>
        <w:ind w:left="360" w:hanging="360"/>
      </w:pPr>
      <w:rPr>
        <w:rFonts w:hint="default"/>
      </w:rPr>
    </w:lvl>
  </w:abstractNum>
  <w:abstractNum w:abstractNumId="33">
    <w:nsid w:val="75690EC2"/>
    <w:multiLevelType w:val="hybridMultilevel"/>
    <w:tmpl w:val="CF78C700"/>
    <w:lvl w:ilvl="0" w:tplc="B8D4487A">
      <w:start w:val="1"/>
      <w:numFmt w:val="upperRoman"/>
      <w:lvlText w:val="%1."/>
      <w:lvlJc w:val="right"/>
      <w:pPr>
        <w:tabs>
          <w:tab w:val="num" w:pos="1429"/>
        </w:tabs>
        <w:ind w:left="1429" w:hanging="18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7B1D6AE3"/>
    <w:multiLevelType w:val="hybridMultilevel"/>
    <w:tmpl w:val="DD4EA300"/>
    <w:lvl w:ilvl="0" w:tplc="FD70681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B4432BC"/>
    <w:multiLevelType w:val="hybridMultilevel"/>
    <w:tmpl w:val="5CBCEDEC"/>
    <w:lvl w:ilvl="0" w:tplc="F4726180">
      <w:start w:val="1"/>
      <w:numFmt w:val="decimal"/>
      <w:lvlText w:val="%1."/>
      <w:lvlJc w:val="left"/>
      <w:pPr>
        <w:tabs>
          <w:tab w:val="num" w:pos="1080"/>
        </w:tabs>
        <w:ind w:left="1080" w:hanging="360"/>
      </w:pPr>
      <w:rPr>
        <w:rFonts w:hint="default"/>
      </w:rPr>
    </w:lvl>
    <w:lvl w:ilvl="1" w:tplc="CDC8E8C6">
      <w:numFmt w:val="none"/>
      <w:lvlText w:val=""/>
      <w:lvlJc w:val="left"/>
      <w:pPr>
        <w:tabs>
          <w:tab w:val="num" w:pos="360"/>
        </w:tabs>
      </w:pPr>
    </w:lvl>
    <w:lvl w:ilvl="2" w:tplc="A85C3A62">
      <w:numFmt w:val="none"/>
      <w:lvlText w:val=""/>
      <w:lvlJc w:val="left"/>
      <w:pPr>
        <w:tabs>
          <w:tab w:val="num" w:pos="360"/>
        </w:tabs>
      </w:pPr>
    </w:lvl>
    <w:lvl w:ilvl="3" w:tplc="3ACE7D26">
      <w:numFmt w:val="none"/>
      <w:lvlText w:val=""/>
      <w:lvlJc w:val="left"/>
      <w:pPr>
        <w:tabs>
          <w:tab w:val="num" w:pos="360"/>
        </w:tabs>
      </w:pPr>
    </w:lvl>
    <w:lvl w:ilvl="4" w:tplc="9BACC438">
      <w:numFmt w:val="none"/>
      <w:lvlText w:val=""/>
      <w:lvlJc w:val="left"/>
      <w:pPr>
        <w:tabs>
          <w:tab w:val="num" w:pos="360"/>
        </w:tabs>
      </w:pPr>
    </w:lvl>
    <w:lvl w:ilvl="5" w:tplc="549C7ABE">
      <w:numFmt w:val="none"/>
      <w:lvlText w:val=""/>
      <w:lvlJc w:val="left"/>
      <w:pPr>
        <w:tabs>
          <w:tab w:val="num" w:pos="360"/>
        </w:tabs>
      </w:pPr>
    </w:lvl>
    <w:lvl w:ilvl="6" w:tplc="65BAFE26">
      <w:numFmt w:val="none"/>
      <w:lvlText w:val=""/>
      <w:lvlJc w:val="left"/>
      <w:pPr>
        <w:tabs>
          <w:tab w:val="num" w:pos="360"/>
        </w:tabs>
      </w:pPr>
    </w:lvl>
    <w:lvl w:ilvl="7" w:tplc="BBAEA23C">
      <w:numFmt w:val="none"/>
      <w:lvlText w:val=""/>
      <w:lvlJc w:val="left"/>
      <w:pPr>
        <w:tabs>
          <w:tab w:val="num" w:pos="360"/>
        </w:tabs>
      </w:pPr>
    </w:lvl>
    <w:lvl w:ilvl="8" w:tplc="7E841374">
      <w:numFmt w:val="none"/>
      <w:lvlText w:val=""/>
      <w:lvlJc w:val="left"/>
      <w:pPr>
        <w:tabs>
          <w:tab w:val="num" w:pos="360"/>
        </w:tabs>
      </w:pPr>
    </w:lvl>
  </w:abstractNum>
  <w:num w:numId="1">
    <w:abstractNumId w:val="12"/>
  </w:num>
  <w:num w:numId="2">
    <w:abstractNumId w:val="13"/>
  </w:num>
  <w:num w:numId="3">
    <w:abstractNumId w:val="2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3"/>
  </w:num>
  <w:num w:numId="17">
    <w:abstractNumId w:val="15"/>
  </w:num>
  <w:num w:numId="18">
    <w:abstractNumId w:val="23"/>
  </w:num>
  <w:num w:numId="19">
    <w:abstractNumId w:val="32"/>
  </w:num>
  <w:num w:numId="20">
    <w:abstractNumId w:val="34"/>
  </w:num>
  <w:num w:numId="21">
    <w:abstractNumId w:val="10"/>
  </w:num>
  <w:num w:numId="22">
    <w:abstractNumId w:val="28"/>
  </w:num>
  <w:num w:numId="23">
    <w:abstractNumId w:val="3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0"/>
  </w:num>
  <w:num w:numId="29">
    <w:abstractNumId w:val="18"/>
  </w:num>
  <w:num w:numId="30">
    <w:abstractNumId w:val="19"/>
  </w:num>
  <w:num w:numId="31">
    <w:abstractNumId w:val="30"/>
  </w:num>
  <w:num w:numId="32">
    <w:abstractNumId w:val="31"/>
  </w:num>
  <w:num w:numId="33">
    <w:abstractNumId w:val="11"/>
  </w:num>
  <w:num w:numId="34">
    <w:abstractNumId w:val="29"/>
  </w:num>
  <w:num w:numId="35">
    <w:abstractNumId w:val="2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BD1B2E"/>
    <w:rsid w:val="000236B6"/>
    <w:rsid w:val="0019151B"/>
    <w:rsid w:val="001D3FFB"/>
    <w:rsid w:val="001D5572"/>
    <w:rsid w:val="001F30A2"/>
    <w:rsid w:val="001F5620"/>
    <w:rsid w:val="00263291"/>
    <w:rsid w:val="002954E3"/>
    <w:rsid w:val="002D06FE"/>
    <w:rsid w:val="00335B3A"/>
    <w:rsid w:val="003A3CD0"/>
    <w:rsid w:val="003A4CA7"/>
    <w:rsid w:val="004068C3"/>
    <w:rsid w:val="004B17E9"/>
    <w:rsid w:val="00565464"/>
    <w:rsid w:val="005F484F"/>
    <w:rsid w:val="00622CEC"/>
    <w:rsid w:val="006C080B"/>
    <w:rsid w:val="006C1DBA"/>
    <w:rsid w:val="007148AD"/>
    <w:rsid w:val="00761DD6"/>
    <w:rsid w:val="0079281C"/>
    <w:rsid w:val="007D4447"/>
    <w:rsid w:val="007E2D33"/>
    <w:rsid w:val="00801760"/>
    <w:rsid w:val="00876275"/>
    <w:rsid w:val="00962172"/>
    <w:rsid w:val="009B50E1"/>
    <w:rsid w:val="00A05622"/>
    <w:rsid w:val="00A314CC"/>
    <w:rsid w:val="00A61195"/>
    <w:rsid w:val="00A64D56"/>
    <w:rsid w:val="00A94E4A"/>
    <w:rsid w:val="00AA2A34"/>
    <w:rsid w:val="00B53E05"/>
    <w:rsid w:val="00B81500"/>
    <w:rsid w:val="00BD1B2E"/>
    <w:rsid w:val="00C54D83"/>
    <w:rsid w:val="00C860DC"/>
    <w:rsid w:val="00D33C70"/>
    <w:rsid w:val="00DD02A1"/>
    <w:rsid w:val="00E64629"/>
    <w:rsid w:val="00EA4584"/>
    <w:rsid w:val="00F0063B"/>
    <w:rsid w:val="00F310F2"/>
    <w:rsid w:val="00FA4E25"/>
    <w:rsid w:val="00FF2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C080B"/>
  </w:style>
  <w:style w:type="paragraph" w:styleId="10">
    <w:name w:val="heading 1"/>
    <w:basedOn w:val="a2"/>
    <w:next w:val="a2"/>
    <w:link w:val="11"/>
    <w:autoRedefine/>
    <w:qFormat/>
    <w:rsid w:val="004068C3"/>
    <w:pPr>
      <w:keepNext/>
      <w:spacing w:after="0" w:line="240" w:lineRule="auto"/>
      <w:ind w:left="709"/>
      <w:jc w:val="center"/>
      <w:outlineLvl w:val="0"/>
    </w:pPr>
    <w:rPr>
      <w:rFonts w:ascii="Times New Roman" w:eastAsia="Times New Roman" w:hAnsi="Times New Roman" w:cs="Times New Roman"/>
      <w:b/>
      <w:bCs/>
      <w:color w:val="000000"/>
      <w:kern w:val="32"/>
      <w:sz w:val="28"/>
      <w:szCs w:val="28"/>
    </w:rPr>
  </w:style>
  <w:style w:type="paragraph" w:styleId="21">
    <w:name w:val="heading 2"/>
    <w:basedOn w:val="a2"/>
    <w:next w:val="a2"/>
    <w:link w:val="22"/>
    <w:qFormat/>
    <w:rsid w:val="004068C3"/>
    <w:pPr>
      <w:keepNext/>
      <w:numPr>
        <w:numId w:val="17"/>
      </w:numPr>
      <w:spacing w:before="240" w:after="60" w:line="240" w:lineRule="auto"/>
      <w:outlineLvl w:val="1"/>
    </w:pPr>
    <w:rPr>
      <w:rFonts w:ascii="Arial" w:eastAsia="Times New Roman" w:hAnsi="Arial" w:cs="Arial"/>
      <w:b/>
      <w:bCs/>
      <w:i/>
      <w:iCs/>
      <w:sz w:val="28"/>
      <w:szCs w:val="28"/>
    </w:rPr>
  </w:style>
  <w:style w:type="paragraph" w:styleId="31">
    <w:name w:val="heading 3"/>
    <w:basedOn w:val="a2"/>
    <w:next w:val="a2"/>
    <w:link w:val="32"/>
    <w:qFormat/>
    <w:rsid w:val="004068C3"/>
    <w:pPr>
      <w:keepNext/>
      <w:spacing w:before="240" w:after="60" w:line="240" w:lineRule="auto"/>
      <w:outlineLvl w:val="2"/>
    </w:pPr>
    <w:rPr>
      <w:rFonts w:ascii="Arial" w:eastAsia="Times New Roman" w:hAnsi="Arial" w:cs="Arial"/>
      <w:b/>
      <w:bCs/>
      <w:sz w:val="26"/>
      <w:szCs w:val="26"/>
    </w:rPr>
  </w:style>
  <w:style w:type="paragraph" w:styleId="41">
    <w:name w:val="heading 4"/>
    <w:basedOn w:val="a2"/>
    <w:next w:val="a2"/>
    <w:link w:val="42"/>
    <w:qFormat/>
    <w:rsid w:val="004068C3"/>
    <w:pPr>
      <w:keepNext/>
      <w:spacing w:before="240" w:after="60" w:line="240" w:lineRule="auto"/>
      <w:outlineLvl w:val="3"/>
    </w:pPr>
    <w:rPr>
      <w:rFonts w:ascii="Times New Roman" w:eastAsia="Times New Roman" w:hAnsi="Times New Roman" w:cs="Times New Roman"/>
      <w:b/>
      <w:bCs/>
      <w:sz w:val="28"/>
      <w:szCs w:val="28"/>
    </w:rPr>
  </w:style>
  <w:style w:type="paragraph" w:styleId="51">
    <w:name w:val="heading 5"/>
    <w:basedOn w:val="a2"/>
    <w:next w:val="a2"/>
    <w:link w:val="52"/>
    <w:qFormat/>
    <w:rsid w:val="004068C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2"/>
    <w:next w:val="a2"/>
    <w:link w:val="60"/>
    <w:qFormat/>
    <w:rsid w:val="004068C3"/>
    <w:pPr>
      <w:spacing w:before="240" w:after="60" w:line="240" w:lineRule="auto"/>
      <w:outlineLvl w:val="5"/>
    </w:pPr>
    <w:rPr>
      <w:rFonts w:ascii="Times New Roman" w:eastAsia="Times New Roman" w:hAnsi="Times New Roman" w:cs="Times New Roman"/>
      <w:b/>
      <w:bCs/>
    </w:rPr>
  </w:style>
  <w:style w:type="paragraph" w:styleId="7">
    <w:name w:val="heading 7"/>
    <w:basedOn w:val="a2"/>
    <w:next w:val="a2"/>
    <w:link w:val="70"/>
    <w:qFormat/>
    <w:rsid w:val="004068C3"/>
    <w:pPr>
      <w:spacing w:before="240" w:after="60" w:line="240" w:lineRule="auto"/>
      <w:outlineLvl w:val="6"/>
    </w:pPr>
    <w:rPr>
      <w:rFonts w:ascii="Times New Roman" w:eastAsia="Times New Roman" w:hAnsi="Times New Roman" w:cs="Times New Roman"/>
      <w:sz w:val="20"/>
      <w:szCs w:val="20"/>
    </w:rPr>
  </w:style>
  <w:style w:type="paragraph" w:styleId="8">
    <w:name w:val="heading 8"/>
    <w:basedOn w:val="a2"/>
    <w:next w:val="a2"/>
    <w:link w:val="80"/>
    <w:qFormat/>
    <w:rsid w:val="004068C3"/>
    <w:pPr>
      <w:spacing w:before="240" w:after="60" w:line="240" w:lineRule="auto"/>
      <w:outlineLvl w:val="7"/>
    </w:pPr>
    <w:rPr>
      <w:rFonts w:ascii="Times New Roman" w:eastAsia="Times New Roman" w:hAnsi="Times New Roman" w:cs="Times New Roman"/>
      <w:i/>
      <w:iCs/>
      <w:sz w:val="20"/>
      <w:szCs w:val="20"/>
    </w:rPr>
  </w:style>
  <w:style w:type="paragraph" w:styleId="9">
    <w:name w:val="heading 9"/>
    <w:basedOn w:val="a2"/>
    <w:next w:val="a2"/>
    <w:link w:val="90"/>
    <w:qFormat/>
    <w:rsid w:val="004068C3"/>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19151B"/>
    <w:pPr>
      <w:ind w:left="720"/>
      <w:contextualSpacing/>
    </w:pPr>
  </w:style>
  <w:style w:type="character" w:customStyle="1" w:styleId="11">
    <w:name w:val="Заголовок 1 Знак"/>
    <w:basedOn w:val="a3"/>
    <w:link w:val="10"/>
    <w:rsid w:val="004068C3"/>
    <w:rPr>
      <w:rFonts w:ascii="Times New Roman" w:eastAsia="Times New Roman" w:hAnsi="Times New Roman" w:cs="Times New Roman"/>
      <w:b/>
      <w:bCs/>
      <w:color w:val="000000"/>
      <w:kern w:val="32"/>
      <w:sz w:val="28"/>
      <w:szCs w:val="28"/>
    </w:rPr>
  </w:style>
  <w:style w:type="character" w:customStyle="1" w:styleId="22">
    <w:name w:val="Заголовок 2 Знак"/>
    <w:basedOn w:val="a3"/>
    <w:link w:val="21"/>
    <w:rsid w:val="004068C3"/>
    <w:rPr>
      <w:rFonts w:ascii="Arial" w:eastAsia="Times New Roman" w:hAnsi="Arial" w:cs="Arial"/>
      <w:b/>
      <w:bCs/>
      <w:i/>
      <w:iCs/>
      <w:sz w:val="28"/>
      <w:szCs w:val="28"/>
    </w:rPr>
  </w:style>
  <w:style w:type="character" w:customStyle="1" w:styleId="32">
    <w:name w:val="Заголовок 3 Знак"/>
    <w:basedOn w:val="a3"/>
    <w:link w:val="31"/>
    <w:rsid w:val="004068C3"/>
    <w:rPr>
      <w:rFonts w:ascii="Arial" w:eastAsia="Times New Roman" w:hAnsi="Arial" w:cs="Arial"/>
      <w:b/>
      <w:bCs/>
      <w:sz w:val="26"/>
      <w:szCs w:val="26"/>
    </w:rPr>
  </w:style>
  <w:style w:type="character" w:customStyle="1" w:styleId="42">
    <w:name w:val="Заголовок 4 Знак"/>
    <w:basedOn w:val="a3"/>
    <w:link w:val="41"/>
    <w:rsid w:val="004068C3"/>
    <w:rPr>
      <w:rFonts w:ascii="Times New Roman" w:eastAsia="Times New Roman" w:hAnsi="Times New Roman" w:cs="Times New Roman"/>
      <w:b/>
      <w:bCs/>
      <w:sz w:val="28"/>
      <w:szCs w:val="28"/>
    </w:rPr>
  </w:style>
  <w:style w:type="character" w:customStyle="1" w:styleId="52">
    <w:name w:val="Заголовок 5 Знак"/>
    <w:basedOn w:val="a3"/>
    <w:link w:val="51"/>
    <w:rsid w:val="004068C3"/>
    <w:rPr>
      <w:rFonts w:ascii="Times New Roman" w:eastAsia="Times New Roman" w:hAnsi="Times New Roman" w:cs="Times New Roman"/>
      <w:b/>
      <w:bCs/>
      <w:i/>
      <w:iCs/>
      <w:sz w:val="26"/>
      <w:szCs w:val="26"/>
    </w:rPr>
  </w:style>
  <w:style w:type="character" w:customStyle="1" w:styleId="60">
    <w:name w:val="Заголовок 6 Знак"/>
    <w:basedOn w:val="a3"/>
    <w:link w:val="6"/>
    <w:rsid w:val="004068C3"/>
    <w:rPr>
      <w:rFonts w:ascii="Times New Roman" w:eastAsia="Times New Roman" w:hAnsi="Times New Roman" w:cs="Times New Roman"/>
      <w:b/>
      <w:bCs/>
    </w:rPr>
  </w:style>
  <w:style w:type="character" w:customStyle="1" w:styleId="70">
    <w:name w:val="Заголовок 7 Знак"/>
    <w:basedOn w:val="a3"/>
    <w:link w:val="7"/>
    <w:rsid w:val="004068C3"/>
    <w:rPr>
      <w:rFonts w:ascii="Times New Roman" w:eastAsia="Times New Roman" w:hAnsi="Times New Roman" w:cs="Times New Roman"/>
      <w:sz w:val="20"/>
      <w:szCs w:val="20"/>
    </w:rPr>
  </w:style>
  <w:style w:type="character" w:customStyle="1" w:styleId="80">
    <w:name w:val="Заголовок 8 Знак"/>
    <w:basedOn w:val="a3"/>
    <w:link w:val="8"/>
    <w:rsid w:val="004068C3"/>
    <w:rPr>
      <w:rFonts w:ascii="Times New Roman" w:eastAsia="Times New Roman" w:hAnsi="Times New Roman" w:cs="Times New Roman"/>
      <w:i/>
      <w:iCs/>
      <w:sz w:val="20"/>
      <w:szCs w:val="20"/>
    </w:rPr>
  </w:style>
  <w:style w:type="character" w:customStyle="1" w:styleId="90">
    <w:name w:val="Заголовок 9 Знак"/>
    <w:basedOn w:val="a3"/>
    <w:link w:val="9"/>
    <w:rsid w:val="004068C3"/>
    <w:rPr>
      <w:rFonts w:ascii="Arial" w:eastAsia="Times New Roman" w:hAnsi="Arial" w:cs="Arial"/>
    </w:rPr>
  </w:style>
  <w:style w:type="numbering" w:styleId="111111">
    <w:name w:val="Outline List 2"/>
    <w:basedOn w:val="a5"/>
    <w:semiHidden/>
    <w:rsid w:val="004068C3"/>
    <w:pPr>
      <w:numPr>
        <w:numId w:val="3"/>
      </w:numPr>
    </w:pPr>
  </w:style>
  <w:style w:type="numbering" w:styleId="1ai">
    <w:name w:val="Outline List 1"/>
    <w:basedOn w:val="a5"/>
    <w:semiHidden/>
    <w:rsid w:val="004068C3"/>
    <w:pPr>
      <w:numPr>
        <w:numId w:val="4"/>
      </w:numPr>
    </w:pPr>
  </w:style>
  <w:style w:type="paragraph" w:customStyle="1" w:styleId="ConsNormal">
    <w:name w:val="ConsNormal"/>
    <w:semiHidden/>
    <w:rsid w:val="004068C3"/>
    <w:pPr>
      <w:autoSpaceDE w:val="0"/>
      <w:autoSpaceDN w:val="0"/>
      <w:adjustRightInd w:val="0"/>
      <w:spacing w:after="0" w:line="240" w:lineRule="auto"/>
      <w:ind w:firstLine="720"/>
    </w:pPr>
    <w:rPr>
      <w:rFonts w:ascii="Times New Roman" w:eastAsia="Times New Roman" w:hAnsi="Times New Roman" w:cs="Times New Roman"/>
    </w:rPr>
  </w:style>
  <w:style w:type="paragraph" w:customStyle="1" w:styleId="12">
    <w:name w:val="Обычный1"/>
    <w:semiHidden/>
    <w:rsid w:val="004068C3"/>
    <w:pPr>
      <w:widowControl w:val="0"/>
      <w:spacing w:after="0" w:line="240" w:lineRule="auto"/>
    </w:pPr>
    <w:rPr>
      <w:rFonts w:ascii="Times New Roman" w:eastAsia="Times New Roman" w:hAnsi="Times New Roman" w:cs="Times New Roman"/>
      <w:snapToGrid w:val="0"/>
      <w:sz w:val="24"/>
      <w:szCs w:val="20"/>
    </w:rPr>
  </w:style>
  <w:style w:type="paragraph" w:styleId="HTML">
    <w:name w:val="HTML Address"/>
    <w:basedOn w:val="a2"/>
    <w:link w:val="HTML0"/>
    <w:semiHidden/>
    <w:rsid w:val="004068C3"/>
    <w:pPr>
      <w:spacing w:after="0" w:line="240" w:lineRule="auto"/>
    </w:pPr>
    <w:rPr>
      <w:rFonts w:ascii="Times New Roman" w:eastAsia="Times New Roman" w:hAnsi="Times New Roman" w:cs="Times New Roman"/>
      <w:i/>
      <w:iCs/>
      <w:sz w:val="20"/>
      <w:szCs w:val="20"/>
    </w:rPr>
  </w:style>
  <w:style w:type="character" w:customStyle="1" w:styleId="HTML0">
    <w:name w:val="Адрес HTML Знак"/>
    <w:basedOn w:val="a3"/>
    <w:link w:val="HTML"/>
    <w:semiHidden/>
    <w:rsid w:val="004068C3"/>
    <w:rPr>
      <w:rFonts w:ascii="Times New Roman" w:eastAsia="Times New Roman" w:hAnsi="Times New Roman" w:cs="Times New Roman"/>
      <w:i/>
      <w:iCs/>
      <w:sz w:val="20"/>
      <w:szCs w:val="20"/>
    </w:rPr>
  </w:style>
  <w:style w:type="paragraph" w:styleId="a7">
    <w:name w:val="envelope address"/>
    <w:basedOn w:val="a2"/>
    <w:semiHidden/>
    <w:rsid w:val="004068C3"/>
    <w:pPr>
      <w:framePr w:w="7920" w:h="1980" w:hRule="exact" w:hSpace="180" w:wrap="auto" w:hAnchor="page" w:xAlign="center" w:yAlign="bottom"/>
      <w:spacing w:after="0" w:line="240" w:lineRule="auto"/>
      <w:ind w:left="2880"/>
    </w:pPr>
    <w:rPr>
      <w:rFonts w:ascii="Arial" w:eastAsia="Times New Roman" w:hAnsi="Arial" w:cs="Arial"/>
      <w:sz w:val="20"/>
      <w:szCs w:val="20"/>
    </w:rPr>
  </w:style>
  <w:style w:type="character" w:styleId="HTML1">
    <w:name w:val="HTML Acronym"/>
    <w:basedOn w:val="a3"/>
    <w:semiHidden/>
    <w:rsid w:val="004068C3"/>
  </w:style>
  <w:style w:type="table" w:styleId="-1">
    <w:name w:val="Table Web 1"/>
    <w:basedOn w:val="a4"/>
    <w:semiHidden/>
    <w:rsid w:val="004068C3"/>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4068C3"/>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4068C3"/>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2"/>
    <w:link w:val="a9"/>
    <w:uiPriority w:val="99"/>
    <w:rsid w:val="004068C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3"/>
    <w:link w:val="a8"/>
    <w:uiPriority w:val="99"/>
    <w:rsid w:val="004068C3"/>
    <w:rPr>
      <w:rFonts w:ascii="Times New Roman" w:eastAsia="Times New Roman" w:hAnsi="Times New Roman" w:cs="Times New Roman"/>
      <w:sz w:val="20"/>
      <w:szCs w:val="20"/>
    </w:rPr>
  </w:style>
  <w:style w:type="character" w:styleId="aa">
    <w:name w:val="Emphasis"/>
    <w:qFormat/>
    <w:rsid w:val="004068C3"/>
    <w:rPr>
      <w:i/>
      <w:iCs/>
    </w:rPr>
  </w:style>
  <w:style w:type="character" w:styleId="ab">
    <w:name w:val="Hyperlink"/>
    <w:rsid w:val="004068C3"/>
    <w:rPr>
      <w:color w:val="0000FF"/>
      <w:u w:val="single"/>
    </w:rPr>
  </w:style>
  <w:style w:type="paragraph" w:styleId="ac">
    <w:name w:val="Date"/>
    <w:basedOn w:val="a2"/>
    <w:next w:val="a2"/>
    <w:link w:val="ad"/>
    <w:semiHidden/>
    <w:rsid w:val="004068C3"/>
    <w:pPr>
      <w:spacing w:after="0" w:line="240" w:lineRule="auto"/>
    </w:pPr>
    <w:rPr>
      <w:rFonts w:ascii="Times New Roman" w:eastAsia="Times New Roman" w:hAnsi="Times New Roman" w:cs="Times New Roman"/>
      <w:sz w:val="20"/>
      <w:szCs w:val="20"/>
    </w:rPr>
  </w:style>
  <w:style w:type="character" w:customStyle="1" w:styleId="ad">
    <w:name w:val="Дата Знак"/>
    <w:basedOn w:val="a3"/>
    <w:link w:val="ac"/>
    <w:semiHidden/>
    <w:rsid w:val="004068C3"/>
    <w:rPr>
      <w:rFonts w:ascii="Times New Roman" w:eastAsia="Times New Roman" w:hAnsi="Times New Roman" w:cs="Times New Roman"/>
      <w:sz w:val="20"/>
      <w:szCs w:val="20"/>
    </w:rPr>
  </w:style>
  <w:style w:type="paragraph" w:customStyle="1" w:styleId="13">
    <w:name w:val="Заголовок №1"/>
    <w:basedOn w:val="a2"/>
    <w:semiHidden/>
    <w:rsid w:val="004068C3"/>
    <w:pPr>
      <w:spacing w:after="0" w:line="240" w:lineRule="auto"/>
      <w:jc w:val="center"/>
    </w:pPr>
    <w:rPr>
      <w:rFonts w:ascii="Times New Roman" w:eastAsia="Times New Roman" w:hAnsi="Times New Roman" w:cs="Times New Roman"/>
      <w:b/>
      <w:sz w:val="32"/>
      <w:szCs w:val="20"/>
    </w:rPr>
  </w:style>
  <w:style w:type="paragraph" w:customStyle="1" w:styleId="23">
    <w:name w:val="Заголовок №2"/>
    <w:basedOn w:val="a2"/>
    <w:semiHidden/>
    <w:rsid w:val="004068C3"/>
    <w:pPr>
      <w:spacing w:after="0" w:line="240" w:lineRule="auto"/>
      <w:jc w:val="center"/>
    </w:pPr>
    <w:rPr>
      <w:rFonts w:ascii="Times New Roman" w:eastAsia="Times New Roman" w:hAnsi="Times New Roman" w:cs="Times New Roman"/>
      <w:b/>
      <w:sz w:val="28"/>
      <w:szCs w:val="28"/>
    </w:rPr>
  </w:style>
  <w:style w:type="paragraph" w:styleId="ae">
    <w:name w:val="Note Heading"/>
    <w:basedOn w:val="a2"/>
    <w:next w:val="a2"/>
    <w:link w:val="af"/>
    <w:semiHidden/>
    <w:rsid w:val="004068C3"/>
    <w:pPr>
      <w:spacing w:after="0" w:line="240" w:lineRule="auto"/>
    </w:pPr>
    <w:rPr>
      <w:rFonts w:ascii="Times New Roman" w:eastAsia="Times New Roman" w:hAnsi="Times New Roman" w:cs="Times New Roman"/>
      <w:sz w:val="20"/>
      <w:szCs w:val="20"/>
    </w:rPr>
  </w:style>
  <w:style w:type="character" w:customStyle="1" w:styleId="af">
    <w:name w:val="Заголовок записки Знак"/>
    <w:basedOn w:val="a3"/>
    <w:link w:val="ae"/>
    <w:semiHidden/>
    <w:rsid w:val="004068C3"/>
    <w:rPr>
      <w:rFonts w:ascii="Times New Roman" w:eastAsia="Times New Roman" w:hAnsi="Times New Roman" w:cs="Times New Roman"/>
      <w:sz w:val="20"/>
      <w:szCs w:val="20"/>
    </w:rPr>
  </w:style>
  <w:style w:type="table" w:styleId="af0">
    <w:name w:val="Table Elegant"/>
    <w:basedOn w:val="a4"/>
    <w:semiHidden/>
    <w:rsid w:val="004068C3"/>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4068C3"/>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4068C3"/>
    <w:rPr>
      <w:rFonts w:ascii="Courier New" w:hAnsi="Courier New" w:cs="Courier New"/>
      <w:sz w:val="20"/>
      <w:szCs w:val="20"/>
    </w:rPr>
  </w:style>
  <w:style w:type="table" w:styleId="15">
    <w:name w:val="Table Classic 1"/>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4068C3"/>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4068C3"/>
    <w:rPr>
      <w:rFonts w:ascii="Courier New" w:hAnsi="Courier New" w:cs="Courier New"/>
      <w:sz w:val="20"/>
      <w:szCs w:val="20"/>
    </w:rPr>
  </w:style>
  <w:style w:type="paragraph" w:styleId="af1">
    <w:name w:val="Body Text"/>
    <w:basedOn w:val="a2"/>
    <w:link w:val="af2"/>
    <w:semiHidden/>
    <w:rsid w:val="004068C3"/>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3"/>
    <w:link w:val="af1"/>
    <w:semiHidden/>
    <w:rsid w:val="004068C3"/>
    <w:rPr>
      <w:rFonts w:ascii="Times New Roman" w:eastAsia="Times New Roman" w:hAnsi="Times New Roman" w:cs="Times New Roman"/>
      <w:sz w:val="20"/>
      <w:szCs w:val="20"/>
    </w:rPr>
  </w:style>
  <w:style w:type="paragraph" w:styleId="af3">
    <w:name w:val="Body Text First Indent"/>
    <w:basedOn w:val="af1"/>
    <w:link w:val="af4"/>
    <w:semiHidden/>
    <w:rsid w:val="004068C3"/>
    <w:pPr>
      <w:ind w:firstLine="210"/>
    </w:pPr>
  </w:style>
  <w:style w:type="character" w:customStyle="1" w:styleId="af4">
    <w:name w:val="Красная строка Знак"/>
    <w:basedOn w:val="af2"/>
    <w:link w:val="af3"/>
    <w:semiHidden/>
    <w:rsid w:val="004068C3"/>
  </w:style>
  <w:style w:type="paragraph" w:styleId="af5">
    <w:name w:val="Body Text Indent"/>
    <w:basedOn w:val="a2"/>
    <w:link w:val="af6"/>
    <w:semiHidden/>
    <w:rsid w:val="004068C3"/>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3"/>
    <w:link w:val="af5"/>
    <w:semiHidden/>
    <w:rsid w:val="004068C3"/>
    <w:rPr>
      <w:rFonts w:ascii="Times New Roman" w:eastAsia="Times New Roman" w:hAnsi="Times New Roman" w:cs="Times New Roman"/>
      <w:sz w:val="20"/>
      <w:szCs w:val="20"/>
    </w:rPr>
  </w:style>
  <w:style w:type="paragraph" w:styleId="26">
    <w:name w:val="Body Text First Indent 2"/>
    <w:basedOn w:val="af5"/>
    <w:link w:val="27"/>
    <w:semiHidden/>
    <w:rsid w:val="004068C3"/>
    <w:pPr>
      <w:ind w:firstLine="210"/>
    </w:pPr>
  </w:style>
  <w:style w:type="character" w:customStyle="1" w:styleId="27">
    <w:name w:val="Красная строка 2 Знак"/>
    <w:basedOn w:val="af6"/>
    <w:link w:val="26"/>
    <w:semiHidden/>
    <w:rsid w:val="004068C3"/>
  </w:style>
  <w:style w:type="paragraph" w:styleId="a0">
    <w:name w:val="List Bullet"/>
    <w:basedOn w:val="a2"/>
    <w:semiHidden/>
    <w:rsid w:val="004068C3"/>
    <w:pPr>
      <w:numPr>
        <w:numId w:val="5"/>
      </w:numPr>
      <w:spacing w:after="0" w:line="240" w:lineRule="auto"/>
    </w:pPr>
    <w:rPr>
      <w:rFonts w:ascii="Times New Roman" w:eastAsia="Times New Roman" w:hAnsi="Times New Roman" w:cs="Times New Roman"/>
      <w:sz w:val="20"/>
      <w:szCs w:val="20"/>
    </w:rPr>
  </w:style>
  <w:style w:type="paragraph" w:styleId="20">
    <w:name w:val="List Bullet 2"/>
    <w:basedOn w:val="a2"/>
    <w:semiHidden/>
    <w:rsid w:val="004068C3"/>
    <w:pPr>
      <w:numPr>
        <w:numId w:val="6"/>
      </w:numPr>
      <w:spacing w:after="0" w:line="240" w:lineRule="auto"/>
    </w:pPr>
    <w:rPr>
      <w:rFonts w:ascii="Times New Roman" w:eastAsia="Times New Roman" w:hAnsi="Times New Roman" w:cs="Times New Roman"/>
      <w:sz w:val="20"/>
      <w:szCs w:val="20"/>
    </w:rPr>
  </w:style>
  <w:style w:type="paragraph" w:styleId="30">
    <w:name w:val="List Bullet 3"/>
    <w:basedOn w:val="a2"/>
    <w:semiHidden/>
    <w:rsid w:val="004068C3"/>
    <w:pPr>
      <w:numPr>
        <w:numId w:val="7"/>
      </w:numPr>
      <w:spacing w:after="0" w:line="240" w:lineRule="auto"/>
    </w:pPr>
    <w:rPr>
      <w:rFonts w:ascii="Times New Roman" w:eastAsia="Times New Roman" w:hAnsi="Times New Roman" w:cs="Times New Roman"/>
      <w:sz w:val="20"/>
      <w:szCs w:val="20"/>
    </w:rPr>
  </w:style>
  <w:style w:type="paragraph" w:styleId="40">
    <w:name w:val="List Bullet 4"/>
    <w:basedOn w:val="a2"/>
    <w:semiHidden/>
    <w:rsid w:val="004068C3"/>
    <w:pPr>
      <w:numPr>
        <w:numId w:val="8"/>
      </w:numPr>
      <w:spacing w:after="0" w:line="240" w:lineRule="auto"/>
    </w:pPr>
    <w:rPr>
      <w:rFonts w:ascii="Times New Roman" w:eastAsia="Times New Roman" w:hAnsi="Times New Roman" w:cs="Times New Roman"/>
      <w:sz w:val="20"/>
      <w:szCs w:val="20"/>
    </w:rPr>
  </w:style>
  <w:style w:type="paragraph" w:styleId="50">
    <w:name w:val="List Bullet 5"/>
    <w:basedOn w:val="a2"/>
    <w:semiHidden/>
    <w:rsid w:val="004068C3"/>
    <w:pPr>
      <w:numPr>
        <w:numId w:val="9"/>
      </w:numPr>
      <w:spacing w:after="0" w:line="240" w:lineRule="auto"/>
    </w:pPr>
    <w:rPr>
      <w:rFonts w:ascii="Times New Roman" w:eastAsia="Times New Roman" w:hAnsi="Times New Roman" w:cs="Times New Roman"/>
      <w:sz w:val="20"/>
      <w:szCs w:val="20"/>
    </w:rPr>
  </w:style>
  <w:style w:type="paragraph" w:styleId="af7">
    <w:name w:val="Title"/>
    <w:basedOn w:val="a2"/>
    <w:link w:val="af8"/>
    <w:qFormat/>
    <w:rsid w:val="004068C3"/>
    <w:pPr>
      <w:spacing w:before="240" w:after="60" w:line="240" w:lineRule="auto"/>
      <w:jc w:val="center"/>
      <w:outlineLvl w:val="0"/>
    </w:pPr>
    <w:rPr>
      <w:rFonts w:ascii="Arial" w:eastAsia="Times New Roman" w:hAnsi="Arial" w:cs="Arial"/>
      <w:b/>
      <w:bCs/>
      <w:kern w:val="28"/>
      <w:sz w:val="32"/>
      <w:szCs w:val="32"/>
    </w:rPr>
  </w:style>
  <w:style w:type="character" w:customStyle="1" w:styleId="af8">
    <w:name w:val="Название Знак"/>
    <w:basedOn w:val="a3"/>
    <w:link w:val="af7"/>
    <w:rsid w:val="004068C3"/>
    <w:rPr>
      <w:rFonts w:ascii="Arial" w:eastAsia="Times New Roman" w:hAnsi="Arial" w:cs="Arial"/>
      <w:b/>
      <w:bCs/>
      <w:kern w:val="28"/>
      <w:sz w:val="32"/>
      <w:szCs w:val="32"/>
    </w:rPr>
  </w:style>
  <w:style w:type="paragraph" w:styleId="af9">
    <w:name w:val="footer"/>
    <w:basedOn w:val="a2"/>
    <w:link w:val="afa"/>
    <w:semiHidden/>
    <w:rsid w:val="004068C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3"/>
    <w:link w:val="af9"/>
    <w:semiHidden/>
    <w:rsid w:val="004068C3"/>
    <w:rPr>
      <w:rFonts w:ascii="Times New Roman" w:eastAsia="Times New Roman" w:hAnsi="Times New Roman" w:cs="Times New Roman"/>
      <w:sz w:val="20"/>
      <w:szCs w:val="20"/>
    </w:rPr>
  </w:style>
  <w:style w:type="character" w:styleId="afb">
    <w:name w:val="page number"/>
    <w:basedOn w:val="a3"/>
    <w:semiHidden/>
    <w:rsid w:val="004068C3"/>
  </w:style>
  <w:style w:type="character" w:styleId="afc">
    <w:name w:val="line number"/>
    <w:basedOn w:val="a3"/>
    <w:semiHidden/>
    <w:rsid w:val="004068C3"/>
  </w:style>
  <w:style w:type="paragraph" w:styleId="a">
    <w:name w:val="List Number"/>
    <w:basedOn w:val="a2"/>
    <w:semiHidden/>
    <w:rsid w:val="004068C3"/>
    <w:pPr>
      <w:numPr>
        <w:numId w:val="10"/>
      </w:numPr>
      <w:spacing w:after="0" w:line="240" w:lineRule="auto"/>
    </w:pPr>
    <w:rPr>
      <w:rFonts w:ascii="Times New Roman" w:eastAsia="Times New Roman" w:hAnsi="Times New Roman" w:cs="Times New Roman"/>
      <w:sz w:val="20"/>
      <w:szCs w:val="20"/>
    </w:rPr>
  </w:style>
  <w:style w:type="paragraph" w:styleId="2">
    <w:name w:val="List Number 2"/>
    <w:basedOn w:val="a2"/>
    <w:semiHidden/>
    <w:rsid w:val="004068C3"/>
    <w:pPr>
      <w:numPr>
        <w:numId w:val="11"/>
      </w:numPr>
      <w:spacing w:after="0" w:line="240" w:lineRule="auto"/>
    </w:pPr>
    <w:rPr>
      <w:rFonts w:ascii="Times New Roman" w:eastAsia="Times New Roman" w:hAnsi="Times New Roman" w:cs="Times New Roman"/>
      <w:sz w:val="20"/>
      <w:szCs w:val="20"/>
    </w:rPr>
  </w:style>
  <w:style w:type="paragraph" w:styleId="3">
    <w:name w:val="List Number 3"/>
    <w:basedOn w:val="a2"/>
    <w:semiHidden/>
    <w:rsid w:val="004068C3"/>
    <w:pPr>
      <w:numPr>
        <w:numId w:val="12"/>
      </w:numPr>
      <w:spacing w:after="0" w:line="240" w:lineRule="auto"/>
    </w:pPr>
    <w:rPr>
      <w:rFonts w:ascii="Times New Roman" w:eastAsia="Times New Roman" w:hAnsi="Times New Roman" w:cs="Times New Roman"/>
      <w:sz w:val="20"/>
      <w:szCs w:val="20"/>
    </w:rPr>
  </w:style>
  <w:style w:type="paragraph" w:styleId="4">
    <w:name w:val="List Number 4"/>
    <w:basedOn w:val="a2"/>
    <w:semiHidden/>
    <w:rsid w:val="004068C3"/>
    <w:pPr>
      <w:numPr>
        <w:numId w:val="13"/>
      </w:numPr>
      <w:spacing w:after="0" w:line="240" w:lineRule="auto"/>
    </w:pPr>
    <w:rPr>
      <w:rFonts w:ascii="Times New Roman" w:eastAsia="Times New Roman" w:hAnsi="Times New Roman" w:cs="Times New Roman"/>
      <w:sz w:val="20"/>
      <w:szCs w:val="20"/>
    </w:rPr>
  </w:style>
  <w:style w:type="paragraph" w:styleId="5">
    <w:name w:val="List Number 5"/>
    <w:basedOn w:val="a2"/>
    <w:semiHidden/>
    <w:rsid w:val="004068C3"/>
    <w:pPr>
      <w:numPr>
        <w:numId w:val="14"/>
      </w:numPr>
      <w:spacing w:after="0" w:line="240" w:lineRule="auto"/>
    </w:pPr>
    <w:rPr>
      <w:rFonts w:ascii="Times New Roman" w:eastAsia="Times New Roman" w:hAnsi="Times New Roman" w:cs="Times New Roman"/>
      <w:sz w:val="20"/>
      <w:szCs w:val="20"/>
    </w:rPr>
  </w:style>
  <w:style w:type="character" w:styleId="HTML4">
    <w:name w:val="HTML Sample"/>
    <w:semiHidden/>
    <w:rsid w:val="004068C3"/>
    <w:rPr>
      <w:rFonts w:ascii="Courier New" w:hAnsi="Courier New" w:cs="Courier New"/>
    </w:rPr>
  </w:style>
  <w:style w:type="paragraph" w:styleId="28">
    <w:name w:val="envelope return"/>
    <w:basedOn w:val="a2"/>
    <w:semiHidden/>
    <w:rsid w:val="004068C3"/>
    <w:pPr>
      <w:spacing w:after="0" w:line="240" w:lineRule="auto"/>
    </w:pPr>
    <w:rPr>
      <w:rFonts w:ascii="Arial" w:eastAsia="Times New Roman" w:hAnsi="Arial" w:cs="Arial"/>
      <w:sz w:val="20"/>
      <w:szCs w:val="20"/>
    </w:rPr>
  </w:style>
  <w:style w:type="table" w:styleId="16">
    <w:name w:val="Table 3D effects 1"/>
    <w:basedOn w:val="a4"/>
    <w:semiHidden/>
    <w:rsid w:val="004068C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4068C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d">
    <w:name w:val="Normal (Web)"/>
    <w:basedOn w:val="a2"/>
    <w:uiPriority w:val="99"/>
    <w:rsid w:val="004068C3"/>
    <w:pPr>
      <w:spacing w:after="0" w:line="240" w:lineRule="auto"/>
    </w:pPr>
    <w:rPr>
      <w:rFonts w:ascii="Times New Roman" w:eastAsia="Times New Roman" w:hAnsi="Times New Roman" w:cs="Times New Roman"/>
      <w:sz w:val="20"/>
      <w:szCs w:val="20"/>
    </w:rPr>
  </w:style>
  <w:style w:type="paragraph" w:styleId="afe">
    <w:name w:val="Normal Indent"/>
    <w:basedOn w:val="a2"/>
    <w:semiHidden/>
    <w:rsid w:val="004068C3"/>
    <w:pPr>
      <w:spacing w:after="0" w:line="240" w:lineRule="auto"/>
      <w:ind w:left="708"/>
    </w:pPr>
    <w:rPr>
      <w:rFonts w:ascii="Times New Roman" w:eastAsia="Times New Roman" w:hAnsi="Times New Roman" w:cs="Times New Roman"/>
      <w:sz w:val="20"/>
      <w:szCs w:val="20"/>
    </w:rPr>
  </w:style>
  <w:style w:type="character" w:styleId="HTML5">
    <w:name w:val="HTML Definition"/>
    <w:semiHidden/>
    <w:rsid w:val="004068C3"/>
    <w:rPr>
      <w:i/>
      <w:iCs/>
    </w:rPr>
  </w:style>
  <w:style w:type="paragraph" w:styleId="2a">
    <w:name w:val="Body Text 2"/>
    <w:basedOn w:val="a2"/>
    <w:link w:val="2b"/>
    <w:semiHidden/>
    <w:rsid w:val="004068C3"/>
    <w:pPr>
      <w:spacing w:after="120" w:line="480" w:lineRule="auto"/>
    </w:pPr>
    <w:rPr>
      <w:rFonts w:ascii="Times New Roman" w:eastAsia="Times New Roman" w:hAnsi="Times New Roman" w:cs="Times New Roman"/>
      <w:sz w:val="20"/>
      <w:szCs w:val="20"/>
    </w:rPr>
  </w:style>
  <w:style w:type="character" w:customStyle="1" w:styleId="2b">
    <w:name w:val="Основной текст 2 Знак"/>
    <w:basedOn w:val="a3"/>
    <w:link w:val="2a"/>
    <w:semiHidden/>
    <w:rsid w:val="004068C3"/>
    <w:rPr>
      <w:rFonts w:ascii="Times New Roman" w:eastAsia="Times New Roman" w:hAnsi="Times New Roman" w:cs="Times New Roman"/>
      <w:sz w:val="20"/>
      <w:szCs w:val="20"/>
    </w:rPr>
  </w:style>
  <w:style w:type="paragraph" w:styleId="35">
    <w:name w:val="Body Text 3"/>
    <w:basedOn w:val="a2"/>
    <w:link w:val="36"/>
    <w:semiHidden/>
    <w:rsid w:val="004068C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3"/>
    <w:link w:val="35"/>
    <w:semiHidden/>
    <w:rsid w:val="004068C3"/>
    <w:rPr>
      <w:rFonts w:ascii="Times New Roman" w:eastAsia="Times New Roman" w:hAnsi="Times New Roman" w:cs="Times New Roman"/>
      <w:sz w:val="16"/>
      <w:szCs w:val="16"/>
    </w:rPr>
  </w:style>
  <w:style w:type="paragraph" w:styleId="2c">
    <w:name w:val="Body Text Indent 2"/>
    <w:basedOn w:val="a2"/>
    <w:link w:val="2d"/>
    <w:semiHidden/>
    <w:rsid w:val="004068C3"/>
    <w:pPr>
      <w:spacing w:after="120" w:line="480" w:lineRule="auto"/>
      <w:ind w:left="283"/>
    </w:pPr>
    <w:rPr>
      <w:rFonts w:ascii="Times New Roman" w:eastAsia="Times New Roman" w:hAnsi="Times New Roman" w:cs="Times New Roman"/>
      <w:sz w:val="20"/>
      <w:szCs w:val="20"/>
    </w:rPr>
  </w:style>
  <w:style w:type="character" w:customStyle="1" w:styleId="2d">
    <w:name w:val="Основной текст с отступом 2 Знак"/>
    <w:basedOn w:val="a3"/>
    <w:link w:val="2c"/>
    <w:semiHidden/>
    <w:rsid w:val="004068C3"/>
    <w:rPr>
      <w:rFonts w:ascii="Times New Roman" w:eastAsia="Times New Roman" w:hAnsi="Times New Roman" w:cs="Times New Roman"/>
      <w:sz w:val="20"/>
      <w:szCs w:val="20"/>
    </w:rPr>
  </w:style>
  <w:style w:type="paragraph" w:styleId="37">
    <w:name w:val="Body Text Indent 3"/>
    <w:basedOn w:val="a2"/>
    <w:link w:val="38"/>
    <w:semiHidden/>
    <w:rsid w:val="004068C3"/>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3"/>
    <w:link w:val="37"/>
    <w:semiHidden/>
    <w:rsid w:val="004068C3"/>
    <w:rPr>
      <w:rFonts w:ascii="Times New Roman" w:eastAsia="Times New Roman" w:hAnsi="Times New Roman" w:cs="Times New Roman"/>
      <w:sz w:val="16"/>
      <w:szCs w:val="16"/>
    </w:rPr>
  </w:style>
  <w:style w:type="character" w:styleId="HTML6">
    <w:name w:val="HTML Variable"/>
    <w:semiHidden/>
    <w:rsid w:val="004068C3"/>
    <w:rPr>
      <w:i/>
      <w:iCs/>
    </w:rPr>
  </w:style>
  <w:style w:type="character" w:styleId="HTML7">
    <w:name w:val="HTML Typewriter"/>
    <w:semiHidden/>
    <w:rsid w:val="004068C3"/>
    <w:rPr>
      <w:rFonts w:ascii="Courier New" w:hAnsi="Courier New" w:cs="Courier New"/>
      <w:sz w:val="20"/>
      <w:szCs w:val="20"/>
    </w:rPr>
  </w:style>
  <w:style w:type="paragraph" w:styleId="aff">
    <w:name w:val="Subtitle"/>
    <w:basedOn w:val="a2"/>
    <w:link w:val="aff0"/>
    <w:qFormat/>
    <w:rsid w:val="004068C3"/>
    <w:pPr>
      <w:spacing w:after="60" w:line="240" w:lineRule="auto"/>
      <w:jc w:val="center"/>
      <w:outlineLvl w:val="1"/>
    </w:pPr>
    <w:rPr>
      <w:rFonts w:ascii="Arial" w:eastAsia="Times New Roman" w:hAnsi="Arial" w:cs="Arial"/>
      <w:sz w:val="20"/>
      <w:szCs w:val="20"/>
    </w:rPr>
  </w:style>
  <w:style w:type="character" w:customStyle="1" w:styleId="aff0">
    <w:name w:val="Подзаголовок Знак"/>
    <w:basedOn w:val="a3"/>
    <w:link w:val="aff"/>
    <w:rsid w:val="004068C3"/>
    <w:rPr>
      <w:rFonts w:ascii="Arial" w:eastAsia="Times New Roman" w:hAnsi="Arial" w:cs="Arial"/>
      <w:sz w:val="20"/>
      <w:szCs w:val="20"/>
    </w:rPr>
  </w:style>
  <w:style w:type="paragraph" w:styleId="aff1">
    <w:name w:val="Signature"/>
    <w:basedOn w:val="a2"/>
    <w:link w:val="aff2"/>
    <w:semiHidden/>
    <w:rsid w:val="004068C3"/>
    <w:pPr>
      <w:spacing w:after="0" w:line="240" w:lineRule="auto"/>
      <w:ind w:left="4252"/>
    </w:pPr>
    <w:rPr>
      <w:rFonts w:ascii="Times New Roman" w:eastAsia="Times New Roman" w:hAnsi="Times New Roman" w:cs="Times New Roman"/>
      <w:sz w:val="20"/>
      <w:szCs w:val="20"/>
    </w:rPr>
  </w:style>
  <w:style w:type="character" w:customStyle="1" w:styleId="aff2">
    <w:name w:val="Подпись Знак"/>
    <w:basedOn w:val="a3"/>
    <w:link w:val="aff1"/>
    <w:semiHidden/>
    <w:rsid w:val="004068C3"/>
    <w:rPr>
      <w:rFonts w:ascii="Times New Roman" w:eastAsia="Times New Roman" w:hAnsi="Times New Roman" w:cs="Times New Roman"/>
      <w:sz w:val="20"/>
      <w:szCs w:val="20"/>
    </w:rPr>
  </w:style>
  <w:style w:type="paragraph" w:styleId="aff3">
    <w:name w:val="Salutation"/>
    <w:basedOn w:val="a2"/>
    <w:next w:val="a2"/>
    <w:link w:val="aff4"/>
    <w:semiHidden/>
    <w:rsid w:val="004068C3"/>
    <w:pPr>
      <w:spacing w:after="0" w:line="240" w:lineRule="auto"/>
    </w:pPr>
    <w:rPr>
      <w:rFonts w:ascii="Times New Roman" w:eastAsia="Times New Roman" w:hAnsi="Times New Roman" w:cs="Times New Roman"/>
      <w:sz w:val="20"/>
      <w:szCs w:val="20"/>
    </w:rPr>
  </w:style>
  <w:style w:type="character" w:customStyle="1" w:styleId="aff4">
    <w:name w:val="Приветствие Знак"/>
    <w:basedOn w:val="a3"/>
    <w:link w:val="aff3"/>
    <w:semiHidden/>
    <w:rsid w:val="004068C3"/>
    <w:rPr>
      <w:rFonts w:ascii="Times New Roman" w:eastAsia="Times New Roman" w:hAnsi="Times New Roman" w:cs="Times New Roman"/>
      <w:sz w:val="20"/>
      <w:szCs w:val="20"/>
    </w:rPr>
  </w:style>
  <w:style w:type="paragraph" w:styleId="aff5">
    <w:name w:val="List Continue"/>
    <w:basedOn w:val="a2"/>
    <w:semiHidden/>
    <w:rsid w:val="004068C3"/>
    <w:pPr>
      <w:spacing w:after="120" w:line="240" w:lineRule="auto"/>
      <w:ind w:left="283"/>
    </w:pPr>
    <w:rPr>
      <w:rFonts w:ascii="Times New Roman" w:eastAsia="Times New Roman" w:hAnsi="Times New Roman" w:cs="Times New Roman"/>
      <w:sz w:val="20"/>
      <w:szCs w:val="20"/>
    </w:rPr>
  </w:style>
  <w:style w:type="paragraph" w:styleId="2e">
    <w:name w:val="List Continue 2"/>
    <w:basedOn w:val="a2"/>
    <w:semiHidden/>
    <w:rsid w:val="004068C3"/>
    <w:pPr>
      <w:spacing w:after="120" w:line="240" w:lineRule="auto"/>
      <w:ind w:left="566"/>
    </w:pPr>
    <w:rPr>
      <w:rFonts w:ascii="Times New Roman" w:eastAsia="Times New Roman" w:hAnsi="Times New Roman" w:cs="Times New Roman"/>
      <w:sz w:val="20"/>
      <w:szCs w:val="20"/>
    </w:rPr>
  </w:style>
  <w:style w:type="paragraph" w:styleId="39">
    <w:name w:val="List Continue 3"/>
    <w:basedOn w:val="a2"/>
    <w:semiHidden/>
    <w:rsid w:val="004068C3"/>
    <w:pPr>
      <w:spacing w:after="120" w:line="240" w:lineRule="auto"/>
      <w:ind w:left="849"/>
    </w:pPr>
    <w:rPr>
      <w:rFonts w:ascii="Times New Roman" w:eastAsia="Times New Roman" w:hAnsi="Times New Roman" w:cs="Times New Roman"/>
      <w:sz w:val="20"/>
      <w:szCs w:val="20"/>
    </w:rPr>
  </w:style>
  <w:style w:type="paragraph" w:styleId="44">
    <w:name w:val="List Continue 4"/>
    <w:basedOn w:val="a2"/>
    <w:semiHidden/>
    <w:rsid w:val="004068C3"/>
    <w:pPr>
      <w:spacing w:after="120" w:line="240" w:lineRule="auto"/>
      <w:ind w:left="1132"/>
    </w:pPr>
    <w:rPr>
      <w:rFonts w:ascii="Times New Roman" w:eastAsia="Times New Roman" w:hAnsi="Times New Roman" w:cs="Times New Roman"/>
      <w:sz w:val="20"/>
      <w:szCs w:val="20"/>
    </w:rPr>
  </w:style>
  <w:style w:type="paragraph" w:styleId="53">
    <w:name w:val="List Continue 5"/>
    <w:basedOn w:val="a2"/>
    <w:semiHidden/>
    <w:rsid w:val="004068C3"/>
    <w:pPr>
      <w:spacing w:after="120" w:line="240" w:lineRule="auto"/>
      <w:ind w:left="1415"/>
    </w:pPr>
    <w:rPr>
      <w:rFonts w:ascii="Times New Roman" w:eastAsia="Times New Roman" w:hAnsi="Times New Roman" w:cs="Times New Roman"/>
      <w:sz w:val="20"/>
      <w:szCs w:val="20"/>
    </w:rPr>
  </w:style>
  <w:style w:type="character" w:styleId="aff6">
    <w:name w:val="FollowedHyperlink"/>
    <w:semiHidden/>
    <w:rsid w:val="004068C3"/>
    <w:rPr>
      <w:color w:val="800080"/>
      <w:u w:val="single"/>
    </w:rPr>
  </w:style>
  <w:style w:type="table" w:styleId="17">
    <w:name w:val="Table Simple 1"/>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4068C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7">
    <w:name w:val="Closing"/>
    <w:basedOn w:val="a2"/>
    <w:link w:val="aff8"/>
    <w:semiHidden/>
    <w:rsid w:val="004068C3"/>
    <w:pPr>
      <w:spacing w:after="0" w:line="240" w:lineRule="auto"/>
      <w:ind w:left="4252"/>
    </w:pPr>
    <w:rPr>
      <w:rFonts w:ascii="Times New Roman" w:eastAsia="Times New Roman" w:hAnsi="Times New Roman" w:cs="Times New Roman"/>
      <w:sz w:val="20"/>
      <w:szCs w:val="20"/>
    </w:rPr>
  </w:style>
  <w:style w:type="character" w:customStyle="1" w:styleId="aff8">
    <w:name w:val="Прощание Знак"/>
    <w:basedOn w:val="a3"/>
    <w:link w:val="aff7"/>
    <w:semiHidden/>
    <w:rsid w:val="004068C3"/>
    <w:rPr>
      <w:rFonts w:ascii="Times New Roman" w:eastAsia="Times New Roman" w:hAnsi="Times New Roman" w:cs="Times New Roman"/>
      <w:sz w:val="20"/>
      <w:szCs w:val="20"/>
    </w:rPr>
  </w:style>
  <w:style w:type="table" w:styleId="aff9">
    <w:name w:val="Table Grid"/>
    <w:basedOn w:val="a4"/>
    <w:rsid w:val="004068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4068C3"/>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4068C3"/>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4068C3"/>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a">
    <w:name w:val="Table Contemporary"/>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b">
    <w:name w:val="List"/>
    <w:basedOn w:val="a2"/>
    <w:semiHidden/>
    <w:rsid w:val="004068C3"/>
    <w:pPr>
      <w:spacing w:after="0" w:line="240" w:lineRule="auto"/>
      <w:ind w:left="283" w:hanging="283"/>
    </w:pPr>
    <w:rPr>
      <w:rFonts w:ascii="Times New Roman" w:eastAsia="Times New Roman" w:hAnsi="Times New Roman" w:cs="Times New Roman"/>
      <w:sz w:val="20"/>
      <w:szCs w:val="20"/>
    </w:rPr>
  </w:style>
  <w:style w:type="paragraph" w:styleId="2f1">
    <w:name w:val="List 2"/>
    <w:basedOn w:val="a2"/>
    <w:semiHidden/>
    <w:rsid w:val="004068C3"/>
    <w:pPr>
      <w:spacing w:after="0" w:line="240" w:lineRule="auto"/>
      <w:ind w:left="566" w:hanging="283"/>
    </w:pPr>
    <w:rPr>
      <w:rFonts w:ascii="Times New Roman" w:eastAsia="Times New Roman" w:hAnsi="Times New Roman" w:cs="Times New Roman"/>
      <w:sz w:val="20"/>
      <w:szCs w:val="20"/>
    </w:rPr>
  </w:style>
  <w:style w:type="paragraph" w:styleId="3c">
    <w:name w:val="List 3"/>
    <w:basedOn w:val="a2"/>
    <w:semiHidden/>
    <w:rsid w:val="004068C3"/>
    <w:pPr>
      <w:spacing w:after="0" w:line="240" w:lineRule="auto"/>
      <w:ind w:left="849" w:hanging="283"/>
    </w:pPr>
    <w:rPr>
      <w:rFonts w:ascii="Times New Roman" w:eastAsia="Times New Roman" w:hAnsi="Times New Roman" w:cs="Times New Roman"/>
      <w:sz w:val="20"/>
      <w:szCs w:val="20"/>
    </w:rPr>
  </w:style>
  <w:style w:type="paragraph" w:styleId="46">
    <w:name w:val="List 4"/>
    <w:basedOn w:val="a2"/>
    <w:semiHidden/>
    <w:rsid w:val="004068C3"/>
    <w:pPr>
      <w:spacing w:after="0" w:line="240" w:lineRule="auto"/>
      <w:ind w:left="1132" w:hanging="283"/>
    </w:pPr>
    <w:rPr>
      <w:rFonts w:ascii="Times New Roman" w:eastAsia="Times New Roman" w:hAnsi="Times New Roman" w:cs="Times New Roman"/>
      <w:sz w:val="20"/>
      <w:szCs w:val="20"/>
    </w:rPr>
  </w:style>
  <w:style w:type="paragraph" w:styleId="55">
    <w:name w:val="List 5"/>
    <w:basedOn w:val="a2"/>
    <w:semiHidden/>
    <w:rsid w:val="004068C3"/>
    <w:pPr>
      <w:spacing w:after="0" w:line="240" w:lineRule="auto"/>
      <w:ind w:left="1415" w:hanging="283"/>
    </w:pPr>
    <w:rPr>
      <w:rFonts w:ascii="Times New Roman" w:eastAsia="Times New Roman" w:hAnsi="Times New Roman" w:cs="Times New Roman"/>
      <w:sz w:val="20"/>
      <w:szCs w:val="20"/>
    </w:rPr>
  </w:style>
  <w:style w:type="table" w:styleId="affc">
    <w:name w:val="Table Professional"/>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4068C3"/>
    <w:pPr>
      <w:spacing w:after="0" w:line="240" w:lineRule="auto"/>
    </w:pPr>
    <w:rPr>
      <w:rFonts w:ascii="Courier New" w:eastAsia="Times New Roman" w:hAnsi="Courier New" w:cs="Courier New"/>
      <w:sz w:val="20"/>
      <w:szCs w:val="20"/>
    </w:rPr>
  </w:style>
  <w:style w:type="character" w:customStyle="1" w:styleId="HTML9">
    <w:name w:val="Стандартный HTML Знак"/>
    <w:basedOn w:val="a3"/>
    <w:link w:val="HTML8"/>
    <w:semiHidden/>
    <w:rsid w:val="004068C3"/>
    <w:rPr>
      <w:rFonts w:ascii="Courier New" w:eastAsia="Times New Roman" w:hAnsi="Courier New" w:cs="Courier New"/>
      <w:sz w:val="20"/>
      <w:szCs w:val="20"/>
    </w:rPr>
  </w:style>
  <w:style w:type="numbering" w:styleId="a1">
    <w:name w:val="Outline List 3"/>
    <w:basedOn w:val="a5"/>
    <w:semiHidden/>
    <w:rsid w:val="004068C3"/>
    <w:pPr>
      <w:numPr>
        <w:numId w:val="15"/>
      </w:numPr>
    </w:pPr>
  </w:style>
  <w:style w:type="table" w:styleId="19">
    <w:name w:val="Table Columns 1"/>
    <w:basedOn w:val="a4"/>
    <w:semiHidden/>
    <w:rsid w:val="004068C3"/>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4068C3"/>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4068C3"/>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4068C3"/>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4068C3"/>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d">
    <w:name w:val="Strong"/>
    <w:qFormat/>
    <w:rsid w:val="004068C3"/>
    <w:rPr>
      <w:b/>
      <w:bCs/>
    </w:rPr>
  </w:style>
  <w:style w:type="table" w:styleId="-10">
    <w:name w:val="Table List 1"/>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4068C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e">
    <w:name w:val="Plain Text"/>
    <w:basedOn w:val="a2"/>
    <w:link w:val="afff"/>
    <w:semiHidden/>
    <w:rsid w:val="004068C3"/>
    <w:pPr>
      <w:spacing w:after="0" w:line="240" w:lineRule="auto"/>
    </w:pPr>
    <w:rPr>
      <w:rFonts w:ascii="Courier New" w:eastAsia="Times New Roman" w:hAnsi="Courier New" w:cs="Courier New"/>
      <w:sz w:val="20"/>
      <w:szCs w:val="20"/>
    </w:rPr>
  </w:style>
  <w:style w:type="character" w:customStyle="1" w:styleId="afff">
    <w:name w:val="Текст Знак"/>
    <w:basedOn w:val="a3"/>
    <w:link w:val="affe"/>
    <w:semiHidden/>
    <w:rsid w:val="004068C3"/>
    <w:rPr>
      <w:rFonts w:ascii="Courier New" w:eastAsia="Times New Roman" w:hAnsi="Courier New" w:cs="Courier New"/>
      <w:sz w:val="20"/>
      <w:szCs w:val="20"/>
    </w:rPr>
  </w:style>
  <w:style w:type="table" w:styleId="afff0">
    <w:name w:val="Table Theme"/>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4"/>
    <w:semiHidden/>
    <w:rsid w:val="004068C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4068C3"/>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1">
    <w:name w:val="Block Text"/>
    <w:basedOn w:val="a2"/>
    <w:semiHidden/>
    <w:rsid w:val="004068C3"/>
    <w:pPr>
      <w:spacing w:after="120" w:line="240" w:lineRule="auto"/>
      <w:ind w:left="1440" w:right="1440"/>
    </w:pPr>
    <w:rPr>
      <w:rFonts w:ascii="Times New Roman" w:eastAsia="Times New Roman" w:hAnsi="Times New Roman" w:cs="Times New Roman"/>
      <w:sz w:val="20"/>
      <w:szCs w:val="20"/>
    </w:rPr>
  </w:style>
  <w:style w:type="character" w:styleId="HTMLa">
    <w:name w:val="HTML Cite"/>
    <w:semiHidden/>
    <w:rsid w:val="004068C3"/>
    <w:rPr>
      <w:i/>
      <w:iCs/>
    </w:rPr>
  </w:style>
  <w:style w:type="paragraph" w:styleId="afff2">
    <w:name w:val="Message Header"/>
    <w:basedOn w:val="a2"/>
    <w:link w:val="afff3"/>
    <w:semiHidden/>
    <w:rsid w:val="004068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0"/>
      <w:szCs w:val="20"/>
    </w:rPr>
  </w:style>
  <w:style w:type="character" w:customStyle="1" w:styleId="afff3">
    <w:name w:val="Шапка Знак"/>
    <w:basedOn w:val="a3"/>
    <w:link w:val="afff2"/>
    <w:semiHidden/>
    <w:rsid w:val="004068C3"/>
    <w:rPr>
      <w:rFonts w:ascii="Arial" w:eastAsia="Times New Roman" w:hAnsi="Arial" w:cs="Arial"/>
      <w:sz w:val="20"/>
      <w:szCs w:val="20"/>
      <w:shd w:val="pct20" w:color="auto" w:fill="auto"/>
    </w:rPr>
  </w:style>
  <w:style w:type="paragraph" w:styleId="afff4">
    <w:name w:val="E-mail Signature"/>
    <w:basedOn w:val="a2"/>
    <w:link w:val="afff5"/>
    <w:semiHidden/>
    <w:rsid w:val="004068C3"/>
    <w:pPr>
      <w:spacing w:after="0" w:line="240" w:lineRule="auto"/>
    </w:pPr>
    <w:rPr>
      <w:rFonts w:ascii="Times New Roman" w:eastAsia="Times New Roman" w:hAnsi="Times New Roman" w:cs="Times New Roman"/>
      <w:sz w:val="20"/>
      <w:szCs w:val="20"/>
    </w:rPr>
  </w:style>
  <w:style w:type="character" w:customStyle="1" w:styleId="afff5">
    <w:name w:val="Электронная подпись Знак"/>
    <w:basedOn w:val="a3"/>
    <w:link w:val="afff4"/>
    <w:semiHidden/>
    <w:rsid w:val="004068C3"/>
    <w:rPr>
      <w:rFonts w:ascii="Times New Roman" w:eastAsia="Times New Roman" w:hAnsi="Times New Roman" w:cs="Times New Roman"/>
      <w:sz w:val="20"/>
      <w:szCs w:val="20"/>
    </w:rPr>
  </w:style>
  <w:style w:type="paragraph" w:customStyle="1" w:styleId="1">
    <w:name w:val="Список 1"/>
    <w:basedOn w:val="a2"/>
    <w:rsid w:val="004068C3"/>
    <w:pPr>
      <w:numPr>
        <w:ilvl w:val="1"/>
        <w:numId w:val="17"/>
      </w:numPr>
      <w:spacing w:after="0" w:line="240" w:lineRule="auto"/>
    </w:pPr>
    <w:rPr>
      <w:rFonts w:ascii="Times New Roman" w:eastAsia="Times New Roman" w:hAnsi="Times New Roman" w:cs="Times New Roman"/>
      <w:sz w:val="20"/>
      <w:szCs w:val="20"/>
    </w:rPr>
  </w:style>
  <w:style w:type="paragraph" w:customStyle="1" w:styleId="ConsNonformat">
    <w:name w:val="ConsNonformat"/>
    <w:rsid w:val="004068C3"/>
    <w:pPr>
      <w:autoSpaceDE w:val="0"/>
      <w:autoSpaceDN w:val="0"/>
      <w:adjustRightInd w:val="0"/>
      <w:spacing w:after="0" w:line="240" w:lineRule="auto"/>
    </w:pPr>
    <w:rPr>
      <w:rFonts w:ascii="Courier New" w:eastAsia="Times New Roman" w:hAnsi="Courier New" w:cs="Courier New"/>
      <w:sz w:val="20"/>
      <w:szCs w:val="20"/>
    </w:rPr>
  </w:style>
  <w:style w:type="paragraph" w:styleId="afff6">
    <w:name w:val="Balloon Text"/>
    <w:basedOn w:val="a2"/>
    <w:link w:val="afff7"/>
    <w:uiPriority w:val="99"/>
    <w:semiHidden/>
    <w:rsid w:val="004068C3"/>
    <w:pPr>
      <w:spacing w:after="0" w:line="240" w:lineRule="auto"/>
    </w:pPr>
    <w:rPr>
      <w:rFonts w:ascii="Tahoma" w:eastAsia="Times New Roman" w:hAnsi="Tahoma" w:cs="Tahoma"/>
      <w:sz w:val="16"/>
      <w:szCs w:val="16"/>
    </w:rPr>
  </w:style>
  <w:style w:type="character" w:customStyle="1" w:styleId="afff7">
    <w:name w:val="Текст выноски Знак"/>
    <w:basedOn w:val="a3"/>
    <w:link w:val="afff6"/>
    <w:uiPriority w:val="99"/>
    <w:semiHidden/>
    <w:rsid w:val="004068C3"/>
    <w:rPr>
      <w:rFonts w:ascii="Tahoma" w:eastAsia="Times New Roman" w:hAnsi="Tahoma" w:cs="Tahoma"/>
      <w:sz w:val="16"/>
      <w:szCs w:val="16"/>
    </w:rPr>
  </w:style>
  <w:style w:type="paragraph" w:customStyle="1" w:styleId="ConsPlusTitle">
    <w:name w:val="ConsPlusTitle"/>
    <w:rsid w:val="004068C3"/>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4068C3"/>
    <w:pPr>
      <w:autoSpaceDE w:val="0"/>
      <w:autoSpaceDN w:val="0"/>
      <w:adjustRightInd w:val="0"/>
      <w:spacing w:after="0" w:line="240" w:lineRule="auto"/>
      <w:ind w:firstLine="720"/>
    </w:pPr>
    <w:rPr>
      <w:rFonts w:ascii="Arial" w:eastAsia="Times New Roman" w:hAnsi="Arial" w:cs="Arial"/>
      <w:sz w:val="20"/>
      <w:szCs w:val="20"/>
    </w:rPr>
  </w:style>
  <w:style w:type="character" w:styleId="afff8">
    <w:name w:val="annotation reference"/>
    <w:uiPriority w:val="99"/>
    <w:unhideWhenUsed/>
    <w:rsid w:val="004068C3"/>
    <w:rPr>
      <w:sz w:val="16"/>
      <w:szCs w:val="16"/>
    </w:rPr>
  </w:style>
  <w:style w:type="paragraph" w:styleId="afff9">
    <w:name w:val="annotation text"/>
    <w:basedOn w:val="a2"/>
    <w:link w:val="afffa"/>
    <w:uiPriority w:val="99"/>
    <w:unhideWhenUsed/>
    <w:rsid w:val="004068C3"/>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3"/>
    <w:link w:val="afff9"/>
    <w:uiPriority w:val="99"/>
    <w:rsid w:val="004068C3"/>
    <w:rPr>
      <w:rFonts w:ascii="Times New Roman" w:eastAsia="Times New Roman" w:hAnsi="Times New Roman" w:cs="Times New Roman"/>
      <w:sz w:val="20"/>
      <w:szCs w:val="20"/>
    </w:rPr>
  </w:style>
  <w:style w:type="paragraph" w:styleId="afffb">
    <w:name w:val="footnote text"/>
    <w:basedOn w:val="a2"/>
    <w:link w:val="afffc"/>
    <w:uiPriority w:val="99"/>
    <w:unhideWhenUsed/>
    <w:rsid w:val="004068C3"/>
    <w:pPr>
      <w:spacing w:after="0" w:line="240" w:lineRule="auto"/>
    </w:pPr>
    <w:rPr>
      <w:rFonts w:ascii="Times New Roman" w:eastAsia="Times New Roman" w:hAnsi="Times New Roman" w:cs="Times New Roman"/>
      <w:sz w:val="20"/>
      <w:szCs w:val="20"/>
    </w:rPr>
  </w:style>
  <w:style w:type="character" w:customStyle="1" w:styleId="afffc">
    <w:name w:val="Текст сноски Знак"/>
    <w:basedOn w:val="a3"/>
    <w:link w:val="afffb"/>
    <w:uiPriority w:val="99"/>
    <w:rsid w:val="004068C3"/>
    <w:rPr>
      <w:rFonts w:ascii="Times New Roman" w:eastAsia="Times New Roman" w:hAnsi="Times New Roman" w:cs="Times New Roman"/>
      <w:sz w:val="20"/>
      <w:szCs w:val="20"/>
    </w:rPr>
  </w:style>
  <w:style w:type="character" w:styleId="afffd">
    <w:name w:val="footnote reference"/>
    <w:uiPriority w:val="99"/>
    <w:unhideWhenUsed/>
    <w:rsid w:val="004068C3"/>
    <w:rPr>
      <w:vertAlign w:val="superscript"/>
    </w:rPr>
  </w:style>
  <w:style w:type="paragraph" w:customStyle="1" w:styleId="afffe">
    <w:name w:val="Нормальный (таблица)"/>
    <w:basedOn w:val="a2"/>
    <w:next w:val="a2"/>
    <w:rsid w:val="004068C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
    <w:name w:val="Прижатый влево"/>
    <w:basedOn w:val="a2"/>
    <w:next w:val="a2"/>
    <w:rsid w:val="004068C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0">
    <w:name w:val="Абзац_пост"/>
    <w:basedOn w:val="a2"/>
    <w:rsid w:val="004068C3"/>
    <w:pPr>
      <w:spacing w:before="120" w:after="0" w:line="240" w:lineRule="auto"/>
      <w:ind w:firstLine="720"/>
      <w:jc w:val="both"/>
    </w:pPr>
    <w:rPr>
      <w:rFonts w:ascii="Times New Roman" w:eastAsia="Times New Roman" w:hAnsi="Times New Roman" w:cs="Times New Roman"/>
      <w:sz w:val="26"/>
      <w:szCs w:val="24"/>
    </w:rPr>
  </w:style>
  <w:style w:type="paragraph" w:customStyle="1" w:styleId="ConsPlusNonformat">
    <w:name w:val="ConsPlusNonformat"/>
    <w:rsid w:val="004068C3"/>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hyperlink" Target="consultantplus://offline/ref=740D0E4968F96D1AFACDF12EE401C2A487D50597B68718DE7FA8BC44408DE542576F02F7F4F0DA9140A6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14399</Words>
  <Characters>82077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1</cp:lastModifiedBy>
  <cp:revision>7</cp:revision>
  <cp:lastPrinted>2017-12-05T11:47:00Z</cp:lastPrinted>
  <dcterms:created xsi:type="dcterms:W3CDTF">2019-06-27T11:35:00Z</dcterms:created>
  <dcterms:modified xsi:type="dcterms:W3CDTF">2019-11-13T13:54:00Z</dcterms:modified>
</cp:coreProperties>
</file>