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AB" w:rsidRDefault="00CB76AB" w:rsidP="00CB76AB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CB76AB" w:rsidRDefault="00CB76AB" w:rsidP="00CB76AB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CB76AB" w:rsidRDefault="00CB76AB" w:rsidP="00CB76AB">
      <w:pPr>
        <w:jc w:val="center"/>
        <w:rPr>
          <w:b/>
          <w:position w:val="4"/>
          <w:szCs w:val="28"/>
        </w:rPr>
      </w:pPr>
    </w:p>
    <w:p w:rsidR="00CB76AB" w:rsidRDefault="00CB76AB" w:rsidP="00CB76A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B76AB" w:rsidRDefault="00CB76AB" w:rsidP="00CB76AB">
      <w:pPr>
        <w:tabs>
          <w:tab w:val="left" w:pos="1140"/>
        </w:tabs>
        <w:jc w:val="center"/>
        <w:rPr>
          <w:position w:val="4"/>
          <w:szCs w:val="28"/>
        </w:rPr>
      </w:pPr>
    </w:p>
    <w:p w:rsidR="00CB76AB" w:rsidRPr="006B2895" w:rsidRDefault="00CB76AB" w:rsidP="00CB76AB">
      <w:pPr>
        <w:tabs>
          <w:tab w:val="left" w:pos="1140"/>
        </w:tabs>
        <w:jc w:val="center"/>
        <w:rPr>
          <w:szCs w:val="28"/>
        </w:rPr>
      </w:pPr>
      <w:r w:rsidRPr="006B2895">
        <w:rPr>
          <w:szCs w:val="28"/>
        </w:rPr>
        <w:t>05.10.2017                                                                                                 № 249</w:t>
      </w:r>
    </w:p>
    <w:p w:rsidR="00CB76AB" w:rsidRDefault="00CB76AB" w:rsidP="00CB76AB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CB76AB" w:rsidRPr="00DD08D8" w:rsidRDefault="00CB76AB" w:rsidP="00CB76AB">
      <w:pPr>
        <w:jc w:val="both"/>
        <w:rPr>
          <w:sz w:val="36"/>
          <w:szCs w:val="36"/>
        </w:rPr>
      </w:pPr>
    </w:p>
    <w:p w:rsidR="00CB76AB" w:rsidRDefault="00CB76AB" w:rsidP="00CB76AB">
      <w:pPr>
        <w:jc w:val="center"/>
        <w:rPr>
          <w:b/>
        </w:rPr>
      </w:pPr>
      <w:proofErr w:type="gramStart"/>
      <w:r w:rsidRPr="00242D65">
        <w:rPr>
          <w:b/>
        </w:rPr>
        <w:t xml:space="preserve">Об утверждении </w:t>
      </w:r>
      <w:r w:rsidRPr="002D1CFC">
        <w:rPr>
          <w:b/>
          <w:szCs w:val="28"/>
        </w:rPr>
        <w:t>П</w:t>
      </w:r>
      <w:r>
        <w:rPr>
          <w:b/>
          <w:szCs w:val="28"/>
        </w:rPr>
        <w:t>орядка</w:t>
      </w:r>
      <w:r w:rsidRPr="00474EE5">
        <w:rPr>
          <w:szCs w:val="28"/>
        </w:rPr>
        <w:t xml:space="preserve"> </w:t>
      </w:r>
      <w:r w:rsidRPr="00474EE5">
        <w:rPr>
          <w:b/>
          <w:szCs w:val="28"/>
        </w:rPr>
        <w:t xml:space="preserve">включения дворовой территории в муниципальную  программу «Формирование современной городской среды на территории муниципального образования </w:t>
      </w:r>
      <w:r>
        <w:rPr>
          <w:b/>
          <w:szCs w:val="28"/>
        </w:rPr>
        <w:t>Кильмезское</w:t>
      </w:r>
      <w:r w:rsidRPr="00474EE5">
        <w:rPr>
          <w:b/>
          <w:szCs w:val="28"/>
        </w:rPr>
        <w:t xml:space="preserve"> городское поселение </w:t>
      </w:r>
      <w:r>
        <w:rPr>
          <w:b/>
          <w:szCs w:val="28"/>
        </w:rPr>
        <w:t>Кильмезского</w:t>
      </w:r>
      <w:r w:rsidRPr="00474EE5">
        <w:rPr>
          <w:b/>
          <w:szCs w:val="28"/>
        </w:rPr>
        <w:t xml:space="preserve"> района Кировской области на 201</w:t>
      </w:r>
      <w:r>
        <w:rPr>
          <w:b/>
          <w:szCs w:val="28"/>
        </w:rPr>
        <w:t>8-2022</w:t>
      </w:r>
      <w:r w:rsidRPr="00474EE5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474EE5">
        <w:rPr>
          <w:b/>
          <w:szCs w:val="28"/>
        </w:rPr>
        <w:t>»</w:t>
      </w:r>
      <w:r>
        <w:rPr>
          <w:b/>
          <w:szCs w:val="28"/>
        </w:rPr>
        <w:t xml:space="preserve">, </w:t>
      </w:r>
      <w:r w:rsidRPr="006B2895">
        <w:rPr>
          <w:b/>
          <w:szCs w:val="28"/>
        </w:rPr>
        <w:t xml:space="preserve">Порядка включения наиболее посещаемой муниципальной территории общего пользования </w:t>
      </w:r>
      <w:proofErr w:type="spellStart"/>
      <w:r w:rsidRPr="006B2895">
        <w:rPr>
          <w:b/>
          <w:szCs w:val="28"/>
        </w:rPr>
        <w:t>пгт</w:t>
      </w:r>
      <w:proofErr w:type="spellEnd"/>
      <w:r w:rsidRPr="006B2895">
        <w:rPr>
          <w:b/>
          <w:szCs w:val="28"/>
        </w:rPr>
        <w:t xml:space="preserve"> Кильмезь в муниципальную программу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</w:t>
      </w:r>
      <w:r w:rsidRPr="004524FB">
        <w:rPr>
          <w:b/>
          <w:szCs w:val="28"/>
        </w:rPr>
        <w:t>Порядка общественного</w:t>
      </w:r>
      <w:proofErr w:type="gramEnd"/>
      <w:r w:rsidRPr="004524FB">
        <w:rPr>
          <w:b/>
          <w:szCs w:val="28"/>
        </w:rPr>
        <w:t xml:space="preserve"> </w:t>
      </w:r>
      <w:proofErr w:type="gramStart"/>
      <w:r w:rsidRPr="004524FB">
        <w:rPr>
          <w:b/>
          <w:szCs w:val="28"/>
        </w:rPr>
        <w:t xml:space="preserve">обсуждения проекта муниципальной программы «Формирование современной городской среды на территории муниципального образования </w:t>
      </w:r>
      <w:r>
        <w:rPr>
          <w:b/>
          <w:szCs w:val="28"/>
        </w:rPr>
        <w:t>Кильмезское</w:t>
      </w:r>
      <w:r w:rsidRPr="00474EE5">
        <w:rPr>
          <w:b/>
          <w:szCs w:val="28"/>
        </w:rPr>
        <w:t xml:space="preserve"> городское поселение </w:t>
      </w:r>
      <w:r>
        <w:rPr>
          <w:b/>
          <w:szCs w:val="28"/>
        </w:rPr>
        <w:t>Кильмезского</w:t>
      </w:r>
      <w:r w:rsidRPr="00474EE5">
        <w:rPr>
          <w:b/>
          <w:szCs w:val="28"/>
        </w:rPr>
        <w:t xml:space="preserve"> района Кировской области </w:t>
      </w:r>
      <w:r w:rsidRPr="004524FB">
        <w:rPr>
          <w:b/>
          <w:szCs w:val="28"/>
        </w:rPr>
        <w:t>на 201</w:t>
      </w:r>
      <w:r>
        <w:rPr>
          <w:b/>
          <w:szCs w:val="28"/>
        </w:rPr>
        <w:t>8-2022</w:t>
      </w:r>
      <w:r w:rsidRPr="004524FB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4524FB">
        <w:rPr>
          <w:b/>
          <w:szCs w:val="28"/>
        </w:rPr>
        <w:t>», Положения о комиссии по рассмотрению и оценк</w:t>
      </w:r>
      <w:r>
        <w:rPr>
          <w:b/>
          <w:szCs w:val="28"/>
        </w:rPr>
        <w:t>е</w:t>
      </w:r>
      <w:r w:rsidRPr="004524FB">
        <w:rPr>
          <w:b/>
          <w:szCs w:val="28"/>
        </w:rPr>
        <w:t xml:space="preserve">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</w:t>
      </w:r>
      <w:r>
        <w:rPr>
          <w:b/>
          <w:szCs w:val="28"/>
        </w:rPr>
        <w:t>Кильмезское</w:t>
      </w:r>
      <w:r w:rsidRPr="00474EE5">
        <w:rPr>
          <w:b/>
          <w:szCs w:val="28"/>
        </w:rPr>
        <w:t xml:space="preserve"> городское поселение </w:t>
      </w:r>
      <w:r>
        <w:rPr>
          <w:b/>
          <w:szCs w:val="28"/>
        </w:rPr>
        <w:t>Кильмезского</w:t>
      </w:r>
      <w:r w:rsidRPr="00474EE5">
        <w:rPr>
          <w:b/>
          <w:szCs w:val="28"/>
        </w:rPr>
        <w:t xml:space="preserve"> района Кировской области</w:t>
      </w:r>
      <w:r w:rsidRPr="002D1CFC">
        <w:rPr>
          <w:b/>
          <w:szCs w:val="28"/>
        </w:rPr>
        <w:t xml:space="preserve"> на 201</w:t>
      </w:r>
      <w:r>
        <w:rPr>
          <w:b/>
          <w:szCs w:val="28"/>
        </w:rPr>
        <w:t>8-2022</w:t>
      </w:r>
      <w:r w:rsidRPr="002D1CFC">
        <w:rPr>
          <w:b/>
          <w:szCs w:val="28"/>
        </w:rPr>
        <w:t xml:space="preserve"> год</w:t>
      </w:r>
      <w:r>
        <w:rPr>
          <w:b/>
          <w:szCs w:val="28"/>
        </w:rPr>
        <w:t xml:space="preserve">а» </w:t>
      </w:r>
      <w:r w:rsidRPr="002D1CFC">
        <w:rPr>
          <w:b/>
          <w:szCs w:val="28"/>
        </w:rPr>
        <w:t>в рамках реализации приоритетного проекта</w:t>
      </w:r>
      <w:proofErr w:type="gramEnd"/>
      <w:r>
        <w:rPr>
          <w:b/>
          <w:szCs w:val="28"/>
        </w:rPr>
        <w:t xml:space="preserve"> </w:t>
      </w:r>
      <w:r w:rsidRPr="002D1CFC">
        <w:rPr>
          <w:b/>
          <w:szCs w:val="28"/>
        </w:rPr>
        <w:t>«Формирование комфортной городской среды»</w:t>
      </w:r>
    </w:p>
    <w:p w:rsidR="00CB76AB" w:rsidRPr="00DD08D8" w:rsidRDefault="00CB76AB" w:rsidP="00CB76AB">
      <w:pPr>
        <w:jc w:val="center"/>
        <w:rPr>
          <w:sz w:val="36"/>
          <w:szCs w:val="36"/>
        </w:rPr>
      </w:pPr>
    </w:p>
    <w:p w:rsidR="00CB76AB" w:rsidRDefault="00CB76AB" w:rsidP="00CB76AB">
      <w:pPr>
        <w:ind w:firstLine="709"/>
        <w:jc w:val="both"/>
      </w:pPr>
      <w:r>
        <w:t>В целях реализации в 2018-2022 годах на территории муниципального образования Кильмезское городское поселение Кильмезского района Кировской области приоритетного проекта «Формирование комфортной городской среды», в соответствии с Уставом муниципального образования Кильмезское городское поселение Кильмезского района Кировской области, администрация Кильмезского городского поселения ПОСТАНОВЛЯЕТ:</w:t>
      </w:r>
    </w:p>
    <w:p w:rsidR="00CB76AB" w:rsidRDefault="00CB76AB" w:rsidP="00CB76AB">
      <w:pPr>
        <w:numPr>
          <w:ilvl w:val="0"/>
          <w:numId w:val="1"/>
        </w:numPr>
        <w:ind w:left="0" w:firstLine="567"/>
        <w:jc w:val="both"/>
      </w:pPr>
      <w:r>
        <w:t xml:space="preserve">Утвердить </w:t>
      </w:r>
      <w:r w:rsidRPr="00DA0912">
        <w:rPr>
          <w:szCs w:val="28"/>
        </w:rPr>
        <w:t xml:space="preserve">Порядок включения дворовой территории в муниципальную </w:t>
      </w:r>
      <w:r>
        <w:rPr>
          <w:szCs w:val="28"/>
        </w:rPr>
        <w:t xml:space="preserve"> </w:t>
      </w:r>
      <w:r w:rsidRPr="00DA0912">
        <w:rPr>
          <w:szCs w:val="28"/>
        </w:rPr>
        <w:t xml:space="preserve">программу «Формирование современной городской среды на территории муниципального образования </w:t>
      </w:r>
      <w:r>
        <w:rPr>
          <w:szCs w:val="28"/>
        </w:rPr>
        <w:t>Кильмезское</w:t>
      </w:r>
      <w:r w:rsidRPr="00DA0912">
        <w:rPr>
          <w:szCs w:val="28"/>
        </w:rPr>
        <w:t xml:space="preserve"> городское поселение </w:t>
      </w:r>
      <w:r>
        <w:rPr>
          <w:szCs w:val="28"/>
        </w:rPr>
        <w:t>Кильмезского</w:t>
      </w:r>
      <w:r w:rsidRPr="00DA0912">
        <w:rPr>
          <w:szCs w:val="28"/>
        </w:rPr>
        <w:t xml:space="preserve"> района Кировской области на 201</w:t>
      </w:r>
      <w:r>
        <w:rPr>
          <w:szCs w:val="28"/>
        </w:rPr>
        <w:t>8-2022</w:t>
      </w:r>
      <w:r w:rsidRPr="00DA0912">
        <w:rPr>
          <w:szCs w:val="28"/>
        </w:rPr>
        <w:t xml:space="preserve"> год</w:t>
      </w:r>
      <w:r>
        <w:rPr>
          <w:szCs w:val="28"/>
        </w:rPr>
        <w:t>»</w:t>
      </w:r>
      <w:r w:rsidRPr="00DA0912">
        <w:rPr>
          <w:szCs w:val="28"/>
        </w:rPr>
        <w:t xml:space="preserve"> в рамках реализации приоритетного проекта «Формирование комфортной городской среды»</w:t>
      </w:r>
      <w:r>
        <w:t xml:space="preserve"> согласно приложению № 1.</w:t>
      </w:r>
    </w:p>
    <w:p w:rsidR="00CB76AB" w:rsidRDefault="00CB76AB" w:rsidP="00CB76AB">
      <w:pPr>
        <w:numPr>
          <w:ilvl w:val="0"/>
          <w:numId w:val="1"/>
        </w:numPr>
        <w:ind w:left="0" w:firstLine="567"/>
        <w:jc w:val="both"/>
      </w:pPr>
      <w:r>
        <w:t xml:space="preserve">Утвердить </w:t>
      </w:r>
      <w:r w:rsidRPr="0010472D">
        <w:rPr>
          <w:szCs w:val="28"/>
        </w:rPr>
        <w:t xml:space="preserve">Порядок включения наиболее посещаемой муниципальной территории общего пользования </w:t>
      </w:r>
      <w:proofErr w:type="spellStart"/>
      <w:r w:rsidRPr="0010472D">
        <w:rPr>
          <w:szCs w:val="28"/>
        </w:rPr>
        <w:t>пгт</w:t>
      </w:r>
      <w:proofErr w:type="spellEnd"/>
      <w:r w:rsidRPr="0010472D">
        <w:rPr>
          <w:szCs w:val="28"/>
        </w:rPr>
        <w:t xml:space="preserve"> </w:t>
      </w:r>
      <w:r>
        <w:rPr>
          <w:szCs w:val="28"/>
        </w:rPr>
        <w:t>Кильмезь</w:t>
      </w:r>
      <w:r w:rsidRPr="0010472D">
        <w:rPr>
          <w:szCs w:val="28"/>
        </w:rPr>
        <w:t xml:space="preserve"> в муниципальную программу «Формирование современной городской среды </w:t>
      </w:r>
      <w:r w:rsidRPr="0010472D">
        <w:rPr>
          <w:szCs w:val="28"/>
        </w:rPr>
        <w:lastRenderedPageBreak/>
        <w:t xml:space="preserve">на территории муниципального образования </w:t>
      </w:r>
      <w:r>
        <w:rPr>
          <w:szCs w:val="28"/>
        </w:rPr>
        <w:t>Кильмезское</w:t>
      </w:r>
      <w:r w:rsidRPr="0010472D">
        <w:rPr>
          <w:szCs w:val="28"/>
        </w:rPr>
        <w:t xml:space="preserve"> городское поселение </w:t>
      </w:r>
      <w:r>
        <w:rPr>
          <w:szCs w:val="28"/>
        </w:rPr>
        <w:t xml:space="preserve">Кильмезского </w:t>
      </w:r>
      <w:r w:rsidRPr="0010472D">
        <w:rPr>
          <w:szCs w:val="28"/>
        </w:rPr>
        <w:t>района Кировской области на 201</w:t>
      </w:r>
      <w:r>
        <w:rPr>
          <w:szCs w:val="28"/>
        </w:rPr>
        <w:t>8-2022</w:t>
      </w:r>
      <w:r w:rsidRPr="0010472D">
        <w:rPr>
          <w:szCs w:val="28"/>
        </w:rPr>
        <w:t xml:space="preserve"> год</w:t>
      </w:r>
      <w:r>
        <w:rPr>
          <w:szCs w:val="28"/>
        </w:rPr>
        <w:t>»</w:t>
      </w:r>
      <w:r w:rsidRPr="0010472D">
        <w:rPr>
          <w:szCs w:val="28"/>
        </w:rPr>
        <w:t xml:space="preserve"> в рамках реализации приоритетного проекта «Формирование комфортной городской среды»</w:t>
      </w:r>
      <w:r>
        <w:rPr>
          <w:szCs w:val="28"/>
        </w:rPr>
        <w:t xml:space="preserve"> согласно приложению № 2</w:t>
      </w:r>
      <w:r>
        <w:t xml:space="preserve">. </w:t>
      </w:r>
    </w:p>
    <w:p w:rsidR="00CB76AB" w:rsidRDefault="00CB76AB" w:rsidP="00CB76AB">
      <w:pPr>
        <w:numPr>
          <w:ilvl w:val="0"/>
          <w:numId w:val="1"/>
        </w:numPr>
        <w:ind w:left="0" w:firstLine="567"/>
        <w:jc w:val="both"/>
      </w:pPr>
      <w:r>
        <w:t>У</w:t>
      </w:r>
      <w:r w:rsidRPr="009A6FB7">
        <w:t xml:space="preserve">твердить </w:t>
      </w:r>
      <w:r>
        <w:t>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Кильмезского городское поселение Кильмезского района Кировской области на 2018-2022 год» в рамках реализации приоритетного проекта «Формирование комфортной городской среды» согласно приложению № 3.</w:t>
      </w:r>
    </w:p>
    <w:p w:rsidR="00CB76AB" w:rsidRDefault="00CB76AB" w:rsidP="00CB76AB">
      <w:pPr>
        <w:numPr>
          <w:ilvl w:val="0"/>
          <w:numId w:val="1"/>
        </w:numPr>
        <w:ind w:left="0" w:firstLine="567"/>
        <w:jc w:val="both"/>
      </w:pPr>
      <w:proofErr w:type="gramStart"/>
      <w:r>
        <w:t xml:space="preserve">Утвердить состав общественной комиссии по </w:t>
      </w:r>
      <w:r w:rsidRPr="005721BA">
        <w:rPr>
          <w:szCs w:val="28"/>
        </w:rPr>
        <w:t>рассмотрению и оценк</w:t>
      </w:r>
      <w:r>
        <w:rPr>
          <w:szCs w:val="28"/>
        </w:rPr>
        <w:t>е</w:t>
      </w:r>
      <w:r w:rsidRPr="005721BA">
        <w:rPr>
          <w:szCs w:val="28"/>
        </w:rPr>
        <w:t xml:space="preserve"> предложений граждан, организаций о включении в муниципальную программу </w:t>
      </w:r>
      <w: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 в рамках реализации приоритетного проекта «Формирование комфортной городской среды» и контроля за реализацией муниципальной программы согласно приложению № 4.</w:t>
      </w:r>
      <w:proofErr w:type="gramEnd"/>
    </w:p>
    <w:p w:rsidR="00CB76AB" w:rsidRPr="004524FB" w:rsidRDefault="00CB76AB" w:rsidP="00CB76AB">
      <w:pPr>
        <w:numPr>
          <w:ilvl w:val="0"/>
          <w:numId w:val="1"/>
        </w:numPr>
        <w:ind w:left="0" w:firstLine="567"/>
        <w:jc w:val="both"/>
      </w:pPr>
      <w:r>
        <w:t xml:space="preserve"> </w:t>
      </w:r>
      <w:r w:rsidRPr="004524FB">
        <w:t>Утвердить</w:t>
      </w:r>
      <w:r w:rsidRPr="004524FB">
        <w:rPr>
          <w:szCs w:val="28"/>
        </w:rPr>
        <w:t xml:space="preserve"> П</w:t>
      </w:r>
      <w:r>
        <w:rPr>
          <w:szCs w:val="28"/>
        </w:rPr>
        <w:t xml:space="preserve">оложение </w:t>
      </w:r>
      <w:r w:rsidRPr="004524FB">
        <w:rPr>
          <w:szCs w:val="28"/>
        </w:rPr>
        <w:t>о комиссии по рассмотрению и оценк</w:t>
      </w:r>
      <w:r>
        <w:rPr>
          <w:szCs w:val="28"/>
        </w:rPr>
        <w:t>е</w:t>
      </w:r>
      <w:r w:rsidRPr="004524FB">
        <w:rPr>
          <w:szCs w:val="28"/>
        </w:rPr>
        <w:t xml:space="preserve"> предложений граждан, организаций о включении в муниципальную программу «Формирование современной городской среды </w:t>
      </w:r>
      <w:r w:rsidRPr="004524FB">
        <w:t xml:space="preserve">на территории муниципального образования </w:t>
      </w:r>
      <w:r>
        <w:t>Кильмезское</w:t>
      </w:r>
      <w:r w:rsidRPr="004524FB">
        <w:t xml:space="preserve"> городское поселение </w:t>
      </w:r>
      <w:r>
        <w:t>Кильмезского</w:t>
      </w:r>
      <w:r w:rsidRPr="004524FB">
        <w:t xml:space="preserve"> района Кировской области на 201</w:t>
      </w:r>
      <w:r>
        <w:t>8-2022</w:t>
      </w:r>
      <w:r w:rsidRPr="004524FB">
        <w:t xml:space="preserve"> год»</w:t>
      </w:r>
      <w:r>
        <w:t>,</w:t>
      </w:r>
      <w:r w:rsidRPr="004524FB">
        <w:t xml:space="preserve"> </w:t>
      </w:r>
      <w:r>
        <w:t>согласно приложению №  5.</w:t>
      </w:r>
    </w:p>
    <w:p w:rsidR="00CB76AB" w:rsidRDefault="00CB76AB" w:rsidP="00CB76AB">
      <w:pPr>
        <w:numPr>
          <w:ilvl w:val="0"/>
          <w:numId w:val="1"/>
        </w:numPr>
        <w:ind w:left="0" w:firstLine="709"/>
        <w:jc w:val="both"/>
      </w:pPr>
      <w:r>
        <w:t>Настоящее постановление</w:t>
      </w:r>
      <w:r w:rsidRPr="00257340">
        <w:t xml:space="preserve"> разме</w:t>
      </w:r>
      <w:r>
        <w:t>стить</w:t>
      </w:r>
      <w:r w:rsidRPr="00257340">
        <w:t xml:space="preserve"> на официальном сайте администрации </w:t>
      </w:r>
      <w:r>
        <w:t>Кильмезского городского поселения</w:t>
      </w:r>
      <w:r w:rsidRPr="00257340">
        <w:t xml:space="preserve"> в информационно-телек</w:t>
      </w:r>
      <w:r>
        <w:t>оммуникационной сети «Интернет».</w:t>
      </w:r>
    </w:p>
    <w:p w:rsidR="00CB76AB" w:rsidRDefault="00CB76AB" w:rsidP="00CB76AB">
      <w:pPr>
        <w:numPr>
          <w:ilvl w:val="0"/>
          <w:numId w:val="1"/>
        </w:numPr>
        <w:ind w:left="0" w:firstLine="709"/>
        <w:jc w:val="both"/>
      </w:pPr>
      <w:proofErr w:type="gramStart"/>
      <w:r w:rsidRPr="00F6050D">
        <w:t>Контроль за</w:t>
      </w:r>
      <w:proofErr w:type="gramEnd"/>
      <w:r w:rsidRPr="00F6050D">
        <w:t xml:space="preserve"> </w:t>
      </w:r>
      <w:r>
        <w:t>исполнением</w:t>
      </w:r>
      <w:r w:rsidRPr="00F6050D">
        <w:t xml:space="preserve"> </w:t>
      </w:r>
      <w:r>
        <w:t>настоящего постановления оставляю за собой.</w:t>
      </w:r>
    </w:p>
    <w:p w:rsidR="00CB76AB" w:rsidRDefault="00CB76AB" w:rsidP="00CB76AB">
      <w:pPr>
        <w:spacing w:line="360" w:lineRule="auto"/>
        <w:ind w:firstLine="709"/>
        <w:jc w:val="both"/>
      </w:pPr>
    </w:p>
    <w:p w:rsidR="00CB76AB" w:rsidRDefault="00CB76AB" w:rsidP="00CB76AB">
      <w:pPr>
        <w:spacing w:line="360" w:lineRule="auto"/>
        <w:ind w:firstLine="709"/>
        <w:jc w:val="both"/>
      </w:pPr>
    </w:p>
    <w:p w:rsidR="00CB76AB" w:rsidRPr="009A6FB7" w:rsidRDefault="00CB76AB" w:rsidP="00CB76AB">
      <w:pPr>
        <w:spacing w:line="360" w:lineRule="auto"/>
        <w:ind w:firstLine="709"/>
        <w:jc w:val="both"/>
      </w:pPr>
    </w:p>
    <w:p w:rsidR="00CB76AB" w:rsidRDefault="00CB76AB" w:rsidP="00CB76AB">
      <w:pPr>
        <w:jc w:val="both"/>
      </w:pPr>
      <w:r>
        <w:t xml:space="preserve">И.о. Главы администрации </w:t>
      </w:r>
    </w:p>
    <w:p w:rsidR="00CB76AB" w:rsidRDefault="00CB76AB" w:rsidP="00CB76AB">
      <w:pPr>
        <w:jc w:val="both"/>
      </w:pPr>
      <w:r>
        <w:t>Кильмезского</w:t>
      </w:r>
    </w:p>
    <w:p w:rsidR="00CB76AB" w:rsidRDefault="00CB76AB" w:rsidP="00CB76AB">
      <w:pPr>
        <w:jc w:val="both"/>
      </w:pPr>
      <w:r>
        <w:t xml:space="preserve">городского поселения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Е.М. Романова  </w:t>
      </w:r>
      <w:r>
        <w:br/>
      </w:r>
    </w:p>
    <w:p w:rsidR="00837A35" w:rsidRDefault="00CB76AB" w:rsidP="00CB76AB">
      <w:r>
        <w:rPr>
          <w:rFonts w:eastAsia="Calibri"/>
          <w:sz w:val="26"/>
          <w:szCs w:val="26"/>
          <w:lang w:eastAsia="en-US"/>
        </w:rPr>
        <w:br w:type="page"/>
      </w:r>
    </w:p>
    <w:sectPr w:rsidR="00837A35" w:rsidSect="0083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6C9"/>
    <w:multiLevelType w:val="hybridMultilevel"/>
    <w:tmpl w:val="98C427D0"/>
    <w:lvl w:ilvl="0" w:tplc="DE1ED7A2">
      <w:start w:val="1"/>
      <w:numFmt w:val="decimal"/>
      <w:lvlText w:val="%1."/>
      <w:lvlJc w:val="left"/>
      <w:pPr>
        <w:ind w:left="2044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AB"/>
    <w:rsid w:val="00837A35"/>
    <w:rsid w:val="00CB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Company>Grizli777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2019-10-01T11:24:00Z</dcterms:created>
  <dcterms:modified xsi:type="dcterms:W3CDTF">2019-10-01T11:24:00Z</dcterms:modified>
</cp:coreProperties>
</file>