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0C" w:rsidRPr="00FD060E" w:rsidRDefault="00286451" w:rsidP="00286451">
      <w:pPr>
        <w:tabs>
          <w:tab w:val="left" w:pos="23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E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86451" w:rsidRPr="00FD060E" w:rsidRDefault="00286451" w:rsidP="00286451">
      <w:pPr>
        <w:tabs>
          <w:tab w:val="left" w:pos="23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E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 w:rsidR="00FD060E">
        <w:rPr>
          <w:rFonts w:ascii="Times New Roman" w:hAnsi="Times New Roman" w:cs="Times New Roman"/>
          <w:b/>
          <w:sz w:val="24"/>
          <w:szCs w:val="24"/>
        </w:rPr>
        <w:t xml:space="preserve"> по отбору кандидатур на должность главы муниципального образования Кильмезское городское поселение</w:t>
      </w:r>
    </w:p>
    <w:p w:rsidR="00286451" w:rsidRPr="00FD060E" w:rsidRDefault="00286451" w:rsidP="00286451">
      <w:pPr>
        <w:tabs>
          <w:tab w:val="left" w:pos="23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451" w:rsidRPr="00FD060E" w:rsidRDefault="00286451" w:rsidP="00286451">
      <w:pPr>
        <w:rPr>
          <w:rFonts w:ascii="Times New Roman" w:hAnsi="Times New Roman" w:cs="Times New Roman"/>
          <w:sz w:val="24"/>
          <w:szCs w:val="24"/>
        </w:rPr>
      </w:pPr>
      <w:r w:rsidRPr="00FD060E">
        <w:rPr>
          <w:rFonts w:ascii="Times New Roman" w:hAnsi="Times New Roman" w:cs="Times New Roman"/>
          <w:sz w:val="24"/>
          <w:szCs w:val="24"/>
        </w:rPr>
        <w:t xml:space="preserve">       Решением Кильмезской поселковой Думы от </w:t>
      </w:r>
      <w:r w:rsidR="00211F61">
        <w:rPr>
          <w:rFonts w:ascii="Times New Roman" w:hAnsi="Times New Roman" w:cs="Times New Roman"/>
          <w:sz w:val="24"/>
          <w:szCs w:val="24"/>
        </w:rPr>
        <w:t>19.09.2019</w:t>
      </w:r>
      <w:r w:rsidRPr="00FD060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11F61">
        <w:rPr>
          <w:rFonts w:ascii="Times New Roman" w:hAnsi="Times New Roman" w:cs="Times New Roman"/>
          <w:sz w:val="24"/>
          <w:szCs w:val="24"/>
        </w:rPr>
        <w:t>6/3</w:t>
      </w:r>
      <w:r w:rsidRPr="00FD060E">
        <w:rPr>
          <w:rFonts w:ascii="Times New Roman" w:hAnsi="Times New Roman" w:cs="Times New Roman"/>
          <w:sz w:val="24"/>
          <w:szCs w:val="24"/>
        </w:rPr>
        <w:t xml:space="preserve">  назначен конкурс по отбору кандидатур на должность главы муниципального образования Кильмезское городское поселение    конкурс состоится по адресу:  пгт Кильмезь, ул.Советскаяд.64а  в 10.00 часов  </w:t>
      </w:r>
      <w:r w:rsidR="00211F61">
        <w:rPr>
          <w:rFonts w:ascii="Times New Roman" w:hAnsi="Times New Roman" w:cs="Times New Roman"/>
          <w:sz w:val="24"/>
          <w:szCs w:val="24"/>
        </w:rPr>
        <w:t>11 октября</w:t>
      </w:r>
      <w:r w:rsidRPr="00FD060E">
        <w:rPr>
          <w:rFonts w:ascii="Times New Roman" w:hAnsi="Times New Roman" w:cs="Times New Roman"/>
          <w:sz w:val="24"/>
          <w:szCs w:val="24"/>
        </w:rPr>
        <w:t xml:space="preserve"> 201</w:t>
      </w:r>
      <w:r w:rsidR="00211F61">
        <w:rPr>
          <w:rFonts w:ascii="Times New Roman" w:hAnsi="Times New Roman" w:cs="Times New Roman"/>
          <w:sz w:val="24"/>
          <w:szCs w:val="24"/>
        </w:rPr>
        <w:t>9</w:t>
      </w:r>
      <w:r w:rsidRPr="00FD060E">
        <w:rPr>
          <w:rFonts w:ascii="Times New Roman" w:hAnsi="Times New Roman" w:cs="Times New Roman"/>
          <w:sz w:val="24"/>
          <w:szCs w:val="24"/>
        </w:rPr>
        <w:t xml:space="preserve"> года  в актовом зале здания администрации Кильмезского городского поселения </w:t>
      </w:r>
    </w:p>
    <w:p w:rsidR="00FD060E" w:rsidRPr="00FD060E" w:rsidRDefault="00286451" w:rsidP="00286451">
      <w:pPr>
        <w:rPr>
          <w:rFonts w:ascii="Times New Roman" w:hAnsi="Times New Roman" w:cs="Times New Roman"/>
          <w:sz w:val="24"/>
          <w:szCs w:val="24"/>
        </w:rPr>
      </w:pPr>
      <w:r w:rsidRPr="00FD060E">
        <w:rPr>
          <w:rFonts w:ascii="Times New Roman" w:hAnsi="Times New Roman" w:cs="Times New Roman"/>
          <w:sz w:val="24"/>
          <w:szCs w:val="24"/>
        </w:rPr>
        <w:t>Для участия в конкурсе кандидату  необходимо представить следующие документы: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Заявление;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Анкета;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Копия паспорта или документа заменяющего паспорт гражданина;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Копия трудовой книжки или иные копии документов, подтверждающих указанные в заявлений сведения об основном месте работы или службы, о занимаемой должности (роде занятий);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 xml:space="preserve">Копия документа об образовании; 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Документы о дополнительном профессиональном образовании ,о награждении наградами, иные документы, характеризующие личность и профессиональную подготовку (по желанию кандидата)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Письменное согласие на обработку своих персональных данных в порядке, предусмотренном ст.9 Федерального закона от 27.07.2006 № 152-ФЗ «О персональных данных);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 xml:space="preserve"> Сведения о размере и об источниках доходов кандидата, а также имуществе принадлежащем ему на праве собственности, о вкладах в банках, ценных бумагах (по форме согласно Приложению 1 к ФЗ № 67 от 12.06.2002 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Сведения о доходах за 2019 год, сведения об имуществе на 01.09.2019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211F6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Сведения о принадлежащем кандидату, его супругу и несовершеннолетним детям недвижимом имуществе, находящемся</w:t>
      </w:r>
      <w:r w:rsidRPr="00211F61">
        <w:rPr>
          <w:rFonts w:ascii="Times New Roman" w:hAnsi="Times New Roman" w:cs="Times New Roman"/>
          <w:spacing w:val="-2"/>
          <w:sz w:val="24"/>
          <w:szCs w:val="24"/>
        </w:rPr>
        <w:t xml:space="preserve">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(при наличии указанного имущества прилагаются копии документов, подтверждающих права собственности на территории иностранного государства). Указанные сведения представляются по форме, предусмотренной Указом Президента Российской Федерации от 6 июня 2013 года № 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</w:t>
      </w:r>
      <w:r w:rsidRPr="00211F61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№ 546</w:t>
      </w:r>
      <w:r w:rsidRPr="00211F61">
        <w:rPr>
          <w:sz w:val="24"/>
          <w:szCs w:val="24"/>
          <w:vertAlign w:val="superscript"/>
        </w:rPr>
        <w:footnoteReference w:id="2"/>
      </w:r>
      <w:r w:rsidRPr="00211F61">
        <w:rPr>
          <w:rFonts w:ascii="Times New Roman" w:hAnsi="Times New Roman" w:cs="Times New Roman"/>
          <w:spacing w:val="-2"/>
          <w:sz w:val="24"/>
          <w:szCs w:val="24"/>
        </w:rPr>
        <w:t xml:space="preserve"> (далее – Указ Президента Российской Федерации № 546)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1F6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Сведения о расходах кандидата, а также о расходах супруга кандидата и его несовершеннолетних детей по каждой сделке по приобретению земельного участка, другого объекта недвижимости, </w:t>
      </w:r>
      <w:r w:rsidRPr="00211F61">
        <w:rPr>
          <w:rFonts w:ascii="Times New Roman" w:hAnsi="Times New Roman" w:cs="Times New Roman"/>
          <w:spacing w:val="-2"/>
          <w:sz w:val="24"/>
          <w:szCs w:val="24"/>
        </w:rPr>
        <w:t>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такого кандидата и его супруга за три последних года, предшествующих совершению сделки, и об источниках получения средств, за счет которых совершена сделка (при наличии указанного имущества прилагаются копии документов, подтверждающих права собственности). Указанные сведения представляются по форме, предусмотренной Указом Президента Российской Федерации № 546</w:t>
      </w:r>
      <w:r w:rsidRPr="00211F61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 xml:space="preserve"> Письменное уведомление кандидата о том, что он не имеет счетов (вкладов), не хранит наличные денежные средства и ценности на территории РФ, не владеет и (или) не пользуется иностранными финансовыми инструментами</w:t>
      </w:r>
    </w:p>
    <w:p w:rsidR="00211F61" w:rsidRPr="00211F61" w:rsidRDefault="00211F61" w:rsidP="00211F61">
      <w:pPr>
        <w:pStyle w:val="a3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211F61">
        <w:rPr>
          <w:rFonts w:ascii="Times New Roman" w:hAnsi="Times New Roman" w:cs="Times New Roman"/>
          <w:sz w:val="24"/>
          <w:szCs w:val="24"/>
        </w:rPr>
        <w:t>Справка об отсутствии судимости.</w:t>
      </w:r>
    </w:p>
    <w:p w:rsidR="00FD060E" w:rsidRPr="00FD060E" w:rsidRDefault="00FD060E" w:rsidP="00FD060E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060E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в администрации Кильмезского городского поселения с </w:t>
      </w:r>
      <w:r w:rsidR="00211F61">
        <w:rPr>
          <w:rFonts w:ascii="Times New Roman" w:hAnsi="Times New Roman" w:cs="Times New Roman"/>
          <w:sz w:val="24"/>
          <w:szCs w:val="24"/>
        </w:rPr>
        <w:t>27 сентября</w:t>
      </w:r>
      <w:r w:rsidRPr="00FD060E">
        <w:rPr>
          <w:rFonts w:ascii="Times New Roman" w:hAnsi="Times New Roman" w:cs="Times New Roman"/>
          <w:sz w:val="24"/>
          <w:szCs w:val="24"/>
        </w:rPr>
        <w:t xml:space="preserve"> 201</w:t>
      </w:r>
      <w:r w:rsidR="00211F61">
        <w:rPr>
          <w:rFonts w:ascii="Times New Roman" w:hAnsi="Times New Roman" w:cs="Times New Roman"/>
          <w:sz w:val="24"/>
          <w:szCs w:val="24"/>
        </w:rPr>
        <w:t>9</w:t>
      </w:r>
      <w:r w:rsidRPr="00FD060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11F61">
        <w:rPr>
          <w:rFonts w:ascii="Times New Roman" w:hAnsi="Times New Roman" w:cs="Times New Roman"/>
          <w:sz w:val="24"/>
          <w:szCs w:val="24"/>
        </w:rPr>
        <w:t>07</w:t>
      </w:r>
      <w:r w:rsidRPr="00FD060E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211F61">
        <w:rPr>
          <w:rFonts w:ascii="Times New Roman" w:hAnsi="Times New Roman" w:cs="Times New Roman"/>
          <w:sz w:val="24"/>
          <w:szCs w:val="24"/>
        </w:rPr>
        <w:t>9</w:t>
      </w:r>
      <w:r w:rsidRPr="00FD060E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="007A008D">
        <w:rPr>
          <w:rFonts w:ascii="Times New Roman" w:hAnsi="Times New Roman" w:cs="Times New Roman"/>
          <w:sz w:val="24"/>
          <w:szCs w:val="24"/>
        </w:rPr>
        <w:t>,</w:t>
      </w:r>
      <w:r w:rsidRPr="00FD060E">
        <w:rPr>
          <w:rFonts w:ascii="Times New Roman" w:hAnsi="Times New Roman" w:cs="Times New Roman"/>
          <w:sz w:val="24"/>
          <w:szCs w:val="24"/>
        </w:rPr>
        <w:t xml:space="preserve"> исключая обеденный перерыв с 12-00 до 13-30, в рабочие дни (понедельник-четверг) с 8-30 до 17-00 и  (пятница) с 8-30 до 16.30</w:t>
      </w:r>
    </w:p>
    <w:p w:rsidR="00286451" w:rsidRPr="00FD060E" w:rsidRDefault="007A008D" w:rsidP="00FD0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Условия проведения конкурса, в том числе порядок проведения конкурсных испытаний  утверждены решением Кильмезской поселковой Думы от 23.06.2017 № 6/2</w:t>
      </w:r>
    </w:p>
    <w:sectPr w:rsidR="00286451" w:rsidRPr="00FD060E" w:rsidSect="00F4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48" w:rsidRDefault="00640348" w:rsidP="00211F61">
      <w:pPr>
        <w:spacing w:after="0" w:line="240" w:lineRule="auto"/>
      </w:pPr>
      <w:r>
        <w:separator/>
      </w:r>
    </w:p>
  </w:endnote>
  <w:endnote w:type="continuationSeparator" w:id="1">
    <w:p w:rsidR="00640348" w:rsidRDefault="00640348" w:rsidP="002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48" w:rsidRDefault="00640348" w:rsidP="00211F61">
      <w:pPr>
        <w:spacing w:after="0" w:line="240" w:lineRule="auto"/>
      </w:pPr>
      <w:r>
        <w:separator/>
      </w:r>
    </w:p>
  </w:footnote>
  <w:footnote w:type="continuationSeparator" w:id="1">
    <w:p w:rsidR="00640348" w:rsidRDefault="00640348" w:rsidP="00211F61">
      <w:pPr>
        <w:spacing w:after="0" w:line="240" w:lineRule="auto"/>
      </w:pPr>
      <w:r>
        <w:continuationSeparator/>
      </w:r>
    </w:p>
  </w:footnote>
  <w:footnote w:id="2">
    <w:p w:rsidR="00211F61" w:rsidRDefault="00211F61" w:rsidP="00211F61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A005B"/>
    <w:multiLevelType w:val="hybridMultilevel"/>
    <w:tmpl w:val="68B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451"/>
    <w:rsid w:val="00211F61"/>
    <w:rsid w:val="00286451"/>
    <w:rsid w:val="00640348"/>
    <w:rsid w:val="007A008D"/>
    <w:rsid w:val="00F4350C"/>
    <w:rsid w:val="00FD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0E"/>
    <w:pPr>
      <w:ind w:left="720"/>
      <w:contextualSpacing/>
    </w:pPr>
  </w:style>
  <w:style w:type="paragraph" w:styleId="a4">
    <w:name w:val="footnote text"/>
    <w:basedOn w:val="a"/>
    <w:link w:val="a5"/>
    <w:semiHidden/>
    <w:rsid w:val="00211F6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211F61"/>
    <w:rPr>
      <w:rFonts w:ascii="Calibri" w:eastAsia="Times New Roman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2017-10-20T10:35:00Z</cp:lastPrinted>
  <dcterms:created xsi:type="dcterms:W3CDTF">2017-10-20T10:13:00Z</dcterms:created>
  <dcterms:modified xsi:type="dcterms:W3CDTF">2019-09-27T08:39:00Z</dcterms:modified>
</cp:coreProperties>
</file>