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D74283" w:rsidRDefault="00D74283" w:rsidP="00D74283">
      <w:pPr>
        <w:jc w:val="center"/>
        <w:rPr>
          <w:b/>
          <w:position w:val="4"/>
          <w:szCs w:val="28"/>
        </w:rPr>
      </w:pPr>
    </w:p>
    <w:p w:rsidR="00D74283" w:rsidRDefault="00D74283" w:rsidP="00D7428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74283" w:rsidRDefault="00CF74E8" w:rsidP="00D74283">
      <w:pPr>
        <w:tabs>
          <w:tab w:val="left" w:pos="1140"/>
        </w:tabs>
        <w:jc w:val="center"/>
        <w:rPr>
          <w:position w:val="4"/>
          <w:szCs w:val="28"/>
        </w:rPr>
      </w:pPr>
      <w:r>
        <w:rPr>
          <w:position w:val="4"/>
          <w:szCs w:val="28"/>
        </w:rPr>
        <w:t>проект</w:t>
      </w:r>
    </w:p>
    <w:p w:rsidR="00D74283" w:rsidRPr="006B2895" w:rsidRDefault="00CF74E8" w:rsidP="00D74283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00</w:t>
      </w:r>
      <w:r w:rsidR="00D74283" w:rsidRPr="006B2895">
        <w:rPr>
          <w:szCs w:val="28"/>
        </w:rPr>
        <w:t>.</w:t>
      </w:r>
      <w:r w:rsidR="00D74283">
        <w:rPr>
          <w:szCs w:val="28"/>
        </w:rPr>
        <w:t>0</w:t>
      </w:r>
      <w:r w:rsidR="00C6745E">
        <w:rPr>
          <w:szCs w:val="28"/>
        </w:rPr>
        <w:t>8</w:t>
      </w:r>
      <w:r w:rsidR="00D74283" w:rsidRPr="006B2895">
        <w:rPr>
          <w:szCs w:val="28"/>
        </w:rPr>
        <w:t>.201</w:t>
      </w:r>
      <w:r w:rsidR="00D74283">
        <w:rPr>
          <w:szCs w:val="28"/>
        </w:rPr>
        <w:t>8</w:t>
      </w:r>
      <w:r w:rsidR="00D74283" w:rsidRPr="006B2895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00</w:t>
      </w:r>
    </w:p>
    <w:p w:rsidR="00D74283" w:rsidRDefault="00D74283" w:rsidP="00D74283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D74283" w:rsidRPr="00DD08D8" w:rsidRDefault="00D74283" w:rsidP="00D74283">
      <w:pPr>
        <w:jc w:val="both"/>
        <w:rPr>
          <w:sz w:val="36"/>
          <w:szCs w:val="36"/>
        </w:rPr>
      </w:pPr>
    </w:p>
    <w:p w:rsidR="00D74283" w:rsidRPr="00D74283" w:rsidRDefault="004A761B" w:rsidP="00D74283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="00D74283" w:rsidRPr="00D74283">
        <w:rPr>
          <w:rStyle w:val="a3"/>
          <w:szCs w:val="28"/>
          <w:shd w:val="clear" w:color="auto" w:fill="FFFFFF"/>
        </w:rPr>
        <w:t xml:space="preserve"> </w:t>
      </w:r>
      <w:r w:rsidR="001C58A5"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="00D74283" w:rsidRPr="00D74283">
        <w:rPr>
          <w:rStyle w:val="a3"/>
          <w:szCs w:val="28"/>
          <w:shd w:val="clear" w:color="auto" w:fill="FFFFFF"/>
        </w:rPr>
        <w:t>муниципальн</w:t>
      </w:r>
      <w:r w:rsidR="001C58A5">
        <w:rPr>
          <w:rStyle w:val="a3"/>
          <w:szCs w:val="28"/>
          <w:shd w:val="clear" w:color="auto" w:fill="FFFFFF"/>
        </w:rPr>
        <w:t>ой</w:t>
      </w:r>
      <w:r w:rsidR="00D74283" w:rsidRPr="00D74283">
        <w:rPr>
          <w:rStyle w:val="a3"/>
          <w:szCs w:val="28"/>
          <w:shd w:val="clear" w:color="auto" w:fill="FFFFFF"/>
        </w:rPr>
        <w:t xml:space="preserve"> программ</w:t>
      </w:r>
      <w:r w:rsidR="001C58A5">
        <w:rPr>
          <w:rStyle w:val="a3"/>
          <w:szCs w:val="28"/>
          <w:shd w:val="clear" w:color="auto" w:fill="FFFFFF"/>
        </w:rPr>
        <w:t>ы</w:t>
      </w:r>
      <w:r w:rsidR="00D74283"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 w:rsidR="00D74283">
        <w:rPr>
          <w:rStyle w:val="a3"/>
          <w:szCs w:val="28"/>
          <w:shd w:val="clear" w:color="auto" w:fill="FFFFFF"/>
        </w:rPr>
        <w:t>Кильмезское</w:t>
      </w:r>
      <w:r w:rsidR="00D74283" w:rsidRPr="00D74283">
        <w:rPr>
          <w:rStyle w:val="a3"/>
          <w:szCs w:val="28"/>
          <w:shd w:val="clear" w:color="auto" w:fill="FFFFFF"/>
        </w:rPr>
        <w:t xml:space="preserve"> городское поселение на 2018- 2022 гг.»</w:t>
      </w:r>
    </w:p>
    <w:p w:rsidR="00D74283" w:rsidRPr="00D74283" w:rsidRDefault="00D74283" w:rsidP="00D74283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D74283" w:rsidRDefault="00D74283" w:rsidP="00D74283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proofErr w:type="gramEnd"/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D74283" w:rsidRPr="004A761B" w:rsidRDefault="004A761B" w:rsidP="004A761B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 w:rsidRPr="004A761B">
        <w:rPr>
          <w:szCs w:val="28"/>
          <w:shd w:val="clear" w:color="auto" w:fill="FFFFFF"/>
        </w:rPr>
        <w:t>1.</w:t>
      </w:r>
      <w:r>
        <w:rPr>
          <w:szCs w:val="28"/>
          <w:shd w:val="clear" w:color="auto" w:fill="FFFFFF"/>
        </w:rPr>
        <w:t xml:space="preserve"> </w:t>
      </w:r>
      <w:r w:rsidRPr="004A761B">
        <w:rPr>
          <w:szCs w:val="28"/>
          <w:shd w:val="clear" w:color="auto" w:fill="FFFFFF"/>
        </w:rPr>
        <w:t xml:space="preserve">Внести </w:t>
      </w:r>
      <w:r w:rsidR="00825E92">
        <w:rPr>
          <w:szCs w:val="28"/>
          <w:shd w:val="clear" w:color="auto" w:fill="FFFFFF"/>
        </w:rPr>
        <w:t xml:space="preserve">в </w:t>
      </w:r>
      <w:r w:rsidR="001C58A5">
        <w:rPr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№32 «Об утверждении </w:t>
      </w:r>
      <w:r w:rsidR="00D74283" w:rsidRPr="004A761B">
        <w:rPr>
          <w:szCs w:val="28"/>
          <w:shd w:val="clear" w:color="auto" w:fill="FFFFFF"/>
        </w:rPr>
        <w:t>муниципальн</w:t>
      </w:r>
      <w:r w:rsidR="001C58A5">
        <w:rPr>
          <w:szCs w:val="28"/>
          <w:shd w:val="clear" w:color="auto" w:fill="FFFFFF"/>
        </w:rPr>
        <w:t>ой</w:t>
      </w:r>
      <w:r w:rsidR="00D74283" w:rsidRPr="004A761B">
        <w:rPr>
          <w:szCs w:val="28"/>
          <w:shd w:val="clear" w:color="auto" w:fill="FFFFFF"/>
        </w:rPr>
        <w:t xml:space="preserve"> программ</w:t>
      </w:r>
      <w:r w:rsidR="001C58A5">
        <w:rPr>
          <w:szCs w:val="28"/>
          <w:shd w:val="clear" w:color="auto" w:fill="FFFFFF"/>
        </w:rPr>
        <w:t>ы</w:t>
      </w:r>
      <w:r w:rsidR="00D74283" w:rsidRPr="004A761B">
        <w:rPr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Кильмезское городск</w:t>
      </w:r>
      <w:r w:rsidR="009052D5" w:rsidRPr="004A761B">
        <w:rPr>
          <w:szCs w:val="28"/>
          <w:shd w:val="clear" w:color="auto" w:fill="FFFFFF"/>
        </w:rPr>
        <w:t>ое поселение на 2018- 2022 гг</w:t>
      </w:r>
      <w:proofErr w:type="gramStart"/>
      <w:r w:rsidR="009052D5" w:rsidRPr="004A761B">
        <w:rPr>
          <w:szCs w:val="28"/>
          <w:shd w:val="clear" w:color="auto" w:fill="FFFFFF"/>
        </w:rPr>
        <w:t>.»</w:t>
      </w:r>
      <w:proofErr w:type="gramEnd"/>
      <w:r w:rsidR="001C58A5">
        <w:rPr>
          <w:szCs w:val="28"/>
          <w:shd w:val="clear" w:color="auto" w:fill="FFFFFF"/>
        </w:rPr>
        <w:t>(далее – Программа)</w:t>
      </w:r>
      <w:r w:rsidR="00825E92">
        <w:rPr>
          <w:szCs w:val="28"/>
          <w:shd w:val="clear" w:color="auto" w:fill="FFFFFF"/>
        </w:rPr>
        <w:t xml:space="preserve"> следующие изменения</w:t>
      </w:r>
      <w:r w:rsidRPr="004A761B">
        <w:rPr>
          <w:szCs w:val="28"/>
          <w:shd w:val="clear" w:color="auto" w:fill="FFFFFF"/>
        </w:rPr>
        <w:t>:</w:t>
      </w:r>
    </w:p>
    <w:p w:rsidR="006E7804" w:rsidRPr="00297458" w:rsidRDefault="004A761B" w:rsidP="002974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04">
        <w:rPr>
          <w:rFonts w:ascii="Times New Roman" w:hAnsi="Times New Roman" w:cs="Times New Roman"/>
          <w:sz w:val="28"/>
          <w:szCs w:val="28"/>
        </w:rPr>
        <w:t>1</w:t>
      </w:r>
      <w:r w:rsidRPr="00297458">
        <w:rPr>
          <w:rFonts w:ascii="Times New Roman" w:hAnsi="Times New Roman" w:cs="Times New Roman"/>
          <w:sz w:val="28"/>
          <w:szCs w:val="28"/>
        </w:rPr>
        <w:t xml:space="preserve">.1. </w:t>
      </w:r>
      <w:r w:rsidR="00825E92">
        <w:rPr>
          <w:rFonts w:ascii="Times New Roman" w:hAnsi="Times New Roman" w:cs="Times New Roman"/>
          <w:sz w:val="28"/>
          <w:szCs w:val="28"/>
        </w:rPr>
        <w:t>Раздел</w:t>
      </w:r>
      <w:r w:rsidRPr="00297458">
        <w:rPr>
          <w:rFonts w:ascii="Times New Roman" w:hAnsi="Times New Roman" w:cs="Times New Roman"/>
          <w:sz w:val="28"/>
          <w:szCs w:val="28"/>
        </w:rPr>
        <w:t xml:space="preserve"> </w:t>
      </w:r>
      <w:r w:rsidR="0068629A">
        <w:rPr>
          <w:rFonts w:ascii="Times New Roman" w:hAnsi="Times New Roman" w:cs="Times New Roman"/>
          <w:sz w:val="28"/>
          <w:szCs w:val="28"/>
        </w:rPr>
        <w:t>1</w:t>
      </w:r>
      <w:r w:rsidRPr="00297458">
        <w:rPr>
          <w:rFonts w:ascii="Times New Roman" w:hAnsi="Times New Roman" w:cs="Times New Roman"/>
          <w:sz w:val="28"/>
          <w:szCs w:val="28"/>
        </w:rPr>
        <w:t xml:space="preserve"> </w:t>
      </w:r>
      <w:r w:rsidR="00825E92">
        <w:rPr>
          <w:rFonts w:ascii="Times New Roman" w:hAnsi="Times New Roman" w:cs="Times New Roman"/>
          <w:sz w:val="28"/>
          <w:szCs w:val="28"/>
        </w:rPr>
        <w:t>«</w:t>
      </w:r>
      <w:r w:rsidR="0068629A">
        <w:rPr>
          <w:rFonts w:ascii="Times New Roman" w:hAnsi="Times New Roman" w:cs="Times New Roman"/>
          <w:sz w:val="28"/>
          <w:szCs w:val="28"/>
        </w:rPr>
        <w:t>Паспорт</w:t>
      </w:r>
      <w:r w:rsidR="00825E92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 w:rsidRPr="00297458">
        <w:rPr>
          <w:rFonts w:ascii="Times New Roman" w:hAnsi="Times New Roman" w:cs="Times New Roman"/>
          <w:sz w:val="28"/>
          <w:szCs w:val="28"/>
        </w:rPr>
        <w:t xml:space="preserve"> </w:t>
      </w:r>
      <w:r w:rsidR="001C58A5" w:rsidRPr="00297458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25E9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E7804" w:rsidRPr="0029745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366" w:type="dxa"/>
        <w:tblInd w:w="98" w:type="dxa"/>
        <w:tblLayout w:type="fixed"/>
        <w:tblLook w:val="0000"/>
      </w:tblPr>
      <w:tblGrid>
        <w:gridCol w:w="9366"/>
      </w:tblGrid>
      <w:tr w:rsidR="00297458" w:rsidRPr="00297458" w:rsidTr="002B6AC3">
        <w:trPr>
          <w:trHeight w:val="350"/>
        </w:trPr>
        <w:tc>
          <w:tcPr>
            <w:tcW w:w="9366" w:type="dxa"/>
            <w:shd w:val="clear" w:color="auto" w:fill="auto"/>
          </w:tcPr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Default="0068629A" w:rsidP="002F7F24">
            <w:pPr>
              <w:ind w:left="810"/>
              <w:jc w:val="center"/>
              <w:rPr>
                <w:spacing w:val="-2"/>
                <w:szCs w:val="28"/>
              </w:rPr>
            </w:pPr>
          </w:p>
          <w:p w:rsidR="0068629A" w:rsidRPr="00855DEA" w:rsidRDefault="00297458" w:rsidP="002F7F24">
            <w:pPr>
              <w:ind w:left="810"/>
              <w:jc w:val="center"/>
              <w:rPr>
                <w:b/>
              </w:rPr>
            </w:pPr>
            <w:r>
              <w:rPr>
                <w:spacing w:val="-2"/>
                <w:szCs w:val="28"/>
              </w:rPr>
              <w:lastRenderedPageBreak/>
              <w:t>«</w:t>
            </w:r>
            <w:r w:rsidR="0068629A" w:rsidRPr="00855DEA">
              <w:rPr>
                <w:b/>
              </w:rPr>
              <w:t>1. Паспорт муниципальной программы</w:t>
            </w:r>
          </w:p>
          <w:p w:rsidR="0068629A" w:rsidRPr="00855DEA" w:rsidRDefault="0068629A" w:rsidP="002F7F24">
            <w:pPr>
              <w:ind w:left="810"/>
              <w:jc w:val="both"/>
              <w:rPr>
                <w:b/>
              </w:rPr>
            </w:pPr>
          </w:p>
          <w:tbl>
            <w:tblPr>
              <w:tblW w:w="9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5"/>
              <w:gridCol w:w="6168"/>
            </w:tblGrid>
            <w:tr w:rsidR="0068629A" w:rsidRPr="002810C0" w:rsidTr="002F7F24">
              <w:trPr>
                <w:trHeight w:val="926"/>
              </w:trPr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113B22" w:rsidRDefault="0068629A" w:rsidP="002F7F24">
                  <w:pPr>
                    <w:jc w:val="center"/>
                    <w:rPr>
                      <w:sz w:val="24"/>
                      <w:szCs w:val="24"/>
                    </w:rPr>
                  </w:pPr>
                  <w:r w:rsidRPr="00113B22">
                    <w:rPr>
                      <w:sz w:val="24"/>
                      <w:szCs w:val="24"/>
                    </w:rPr>
                    <w:t>Формирование современной городской среды муниципального образования Кильмезское городское поселение Кильмезского района Кировской области</w:t>
                  </w:r>
                  <w:r w:rsidRPr="00113B2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13B22">
                    <w:rPr>
                      <w:sz w:val="24"/>
                      <w:szCs w:val="24"/>
                    </w:rPr>
                    <w:t>в 2018-2022 годах (далее – муниципальная программа)</w:t>
                  </w:r>
                </w:p>
              </w:tc>
            </w:tr>
            <w:tr w:rsidR="0068629A" w:rsidRPr="002810C0" w:rsidTr="002F7F24">
              <w:trPr>
                <w:trHeight w:val="1310"/>
              </w:trPr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Кильмезского городского поселения </w:t>
                  </w:r>
                </w:p>
              </w:tc>
            </w:tr>
            <w:tr w:rsidR="0068629A" w:rsidRPr="002810C0" w:rsidTr="002F7F24">
              <w:trPr>
                <w:trHeight w:val="1662"/>
              </w:trPr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68629A" w:rsidRDefault="0068629A" w:rsidP="002F7F24">
                  <w:pPr>
                    <w:jc w:val="both"/>
                    <w:rPr>
                      <w:sz w:val="24"/>
                      <w:szCs w:val="24"/>
                    </w:rPr>
                  </w:pPr>
                  <w:r w:rsidRPr="0068629A">
                    <w:rPr>
                      <w:sz w:val="24"/>
                      <w:szCs w:val="24"/>
                    </w:rPr>
                    <w:t>Повышение уровня дворовых территорий многоквартирных домов на территории Кильмезского городского поселения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Организация мероприятий по благоустройству дворовых территорий многоквартирных домов </w:t>
                  </w:r>
                  <w:proofErr w:type="spellStart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Кильмезь.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Повышение уровня вовлеченности заинтересованных граждан, организаций в реализацию мероприятий по благоустройству нуждающихся в ремонте дворовых территорий многоквартирных домов в </w:t>
                  </w:r>
                  <w:proofErr w:type="spellStart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Кильмезь.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Целевые показатели эффективности реализации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благоустроенных дворовых территорий;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благоустроенных дворовых территорий от общего количества дворовых территорий;</w:t>
                  </w:r>
                </w:p>
                <w:p w:rsidR="0068629A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Охват населения благоустроенными дворовыми территориями (доля населения, проживающая в жилом фонде с благоустроенными дворовыми территориями от общей численности населения муниципального образования);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и размер финансового участия заинтересованных лиц в выполнении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минимального</w:t>
                  </w:r>
                  <w:r w:rsidRPr="00281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перечня работ по благоустройству дворовых территори</w:t>
                  </w:r>
                  <w:proofErr w:type="gramStart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наличии) от общей стоимости работ дополнительного перечня, включенных в программу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Доля и размер финансового участия заинтересованных лиц в выполнении </w:t>
                  </w:r>
                  <w:r w:rsidRPr="00281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дополнительного 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перечня работ по благоустройству дворовых территори</w:t>
                  </w:r>
                  <w:proofErr w:type="gramStart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наличии) от общей стоимости работ дополнительного перечня, включенных в программу 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2018 - 2022 годы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бюджетных ассигнований 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4079,3</w:t>
                  </w: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федерального бюджета 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3500,0</w:t>
                  </w: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ублей;</w:t>
                  </w:r>
                </w:p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областного бюджета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538,9</w:t>
                  </w: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ублей;</w:t>
                  </w:r>
                </w:p>
                <w:p w:rsidR="0068629A" w:rsidRPr="004D1C47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местного бюджета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ублей;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 – 0.00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ублей.</w:t>
                  </w:r>
                </w:p>
              </w:tc>
            </w:tr>
            <w:tr w:rsidR="0068629A" w:rsidRPr="002810C0" w:rsidTr="002F7F24">
              <w:tc>
                <w:tcPr>
                  <w:tcW w:w="3085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Ожидаемые конечные результаты реализации 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программы</w:t>
                  </w:r>
                </w:p>
              </w:tc>
              <w:tc>
                <w:tcPr>
                  <w:tcW w:w="6168" w:type="dxa"/>
                  <w:shd w:val="clear" w:color="auto" w:fill="auto"/>
                </w:tcPr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 период 2018-2022 годов ожидается: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доля благоустроенных дворовых территорий от общего 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количества дворовых территорий, которые требуют благоустройства, составит не менее 100%.</w:t>
                  </w:r>
                </w:p>
                <w:p w:rsidR="0068629A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доля населения, проживающего в жилом фонде с благоустроенными дворовыми территориями от общей численности населения муниципального образования, составит не менее 100%.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уровень финансового участия заинтересованных лиц в выполнении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минимального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перечня работ по благоустройству дворовых территорий (при наличии) от общей стоимости работ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минимального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перечня, включенных в программу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1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%.</w:t>
                  </w:r>
                </w:p>
                <w:p w:rsidR="0068629A" w:rsidRPr="002810C0" w:rsidRDefault="0068629A" w:rsidP="002F7F2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уровень финансового участия заинтересованных лиц в выполнении </w:t>
                  </w:r>
                  <w:r w:rsidRPr="00281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дополнительного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перечня работ по благоустройству дворовых территорий (при наличии) от общей стоимости работ дополнительного перечня, включенных в программу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1</w:t>
                  </w:r>
                  <w:r w:rsidRPr="0028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%. </w:t>
                  </w:r>
                </w:p>
              </w:tc>
            </w:tr>
          </w:tbl>
          <w:p w:rsidR="0068629A" w:rsidRPr="002810C0" w:rsidRDefault="0068629A" w:rsidP="002F7F24">
            <w:pPr>
              <w:tabs>
                <w:tab w:val="left" w:pos="567"/>
              </w:tabs>
              <w:jc w:val="both"/>
            </w:pPr>
          </w:p>
          <w:p w:rsidR="001A5180" w:rsidRPr="002B6AC3" w:rsidRDefault="001A5180" w:rsidP="002F7F24">
            <w:pPr>
              <w:pStyle w:val="ConsPlusNormal"/>
              <w:spacing w:line="360" w:lineRule="auto"/>
              <w:ind w:firstLine="753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113B22" w:rsidRPr="002B6AC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аздел </w:t>
            </w:r>
            <w:r w:rsidR="00386912" w:rsidRPr="002B6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86912" w:rsidRPr="002B6AC3">
              <w:rPr>
                <w:rFonts w:ascii="Times New Roman" w:hAnsi="Times New Roman" w:cs="Times New Roman"/>
                <w:sz w:val="28"/>
                <w:szCs w:val="28"/>
              </w:rPr>
              <w:t>Цели, задачи и сроки реализации программы</w:t>
            </w: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13B22" w:rsidRPr="002B6AC3">
              <w:rPr>
                <w:rFonts w:ascii="Times New Roman" w:hAnsi="Times New Roman" w:cs="Times New Roman"/>
                <w:sz w:val="28"/>
                <w:szCs w:val="28"/>
              </w:rPr>
              <w:t>дополнить абзацем 9</w:t>
            </w: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содержания: </w:t>
            </w:r>
          </w:p>
          <w:p w:rsidR="00113B22" w:rsidRPr="002B6AC3" w:rsidRDefault="00113B22" w:rsidP="002F7F24">
            <w:pPr>
              <w:spacing w:line="360" w:lineRule="auto"/>
              <w:ind w:firstLine="753"/>
              <w:jc w:val="both"/>
              <w:rPr>
                <w:szCs w:val="28"/>
              </w:rPr>
            </w:pPr>
            <w:r w:rsidRPr="002B6AC3">
              <w:rPr>
                <w:szCs w:val="28"/>
                <w:u w:val="single"/>
              </w:rPr>
              <w:t>«9. показатель</w:t>
            </w:r>
            <w:r w:rsidRPr="002B6AC3">
              <w:rPr>
                <w:szCs w:val="28"/>
              </w:rPr>
              <w:t xml:space="preserve"> «доля и размер финансового участия заинтересованных лиц в выполнении </w:t>
            </w:r>
            <w:r w:rsidRPr="002B6AC3">
              <w:rPr>
                <w:b/>
                <w:szCs w:val="28"/>
              </w:rPr>
              <w:t xml:space="preserve">минимального </w:t>
            </w:r>
            <w:r w:rsidRPr="002B6AC3">
              <w:rPr>
                <w:szCs w:val="28"/>
              </w:rPr>
              <w:t>перечня работ по благоустройству дворовых территорий от общей стоимости работ минимального перечня, включенных в программу» является расчетным и определяется как процент от стоимости мероприятий по благоустройству дворовой территории</w:t>
            </w:r>
            <w:proofErr w:type="gramStart"/>
            <w:r w:rsidRPr="002B6AC3">
              <w:rPr>
                <w:szCs w:val="28"/>
              </w:rPr>
              <w:t>.»</w:t>
            </w:r>
            <w:proofErr w:type="gramEnd"/>
          </w:p>
          <w:p w:rsidR="00113B22" w:rsidRPr="002B6AC3" w:rsidRDefault="00113B22" w:rsidP="002F7F24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1.3. Абзац 3 раздела 4 «Описание мероприятий муниципальной программы» изложить в новой редакции следующего содержания: 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>«</w:t>
            </w:r>
            <w:r w:rsidRPr="002B6AC3">
              <w:rPr>
                <w:b/>
                <w:szCs w:val="28"/>
              </w:rPr>
              <w:t>Минимальный перечень</w:t>
            </w:r>
            <w:r w:rsidRPr="002B6AC3">
              <w:rPr>
                <w:szCs w:val="28"/>
              </w:rPr>
              <w:t xml:space="preserve"> видов работ по благоустройству дворовых территорий многоквартирных домов включает: 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 xml:space="preserve"> - ремонт дворовых проездов,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 xml:space="preserve"> - обеспечение освещения дворовых территорий, 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 xml:space="preserve"> -установка скамеек, </w:t>
            </w:r>
          </w:p>
          <w:p w:rsidR="00113B22" w:rsidRPr="002B6AC3" w:rsidRDefault="00113B22" w:rsidP="002F7F2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t xml:space="preserve"> - установка урн для мусора. </w:t>
            </w:r>
          </w:p>
          <w:p w:rsidR="00113B22" w:rsidRPr="002B6AC3" w:rsidRDefault="00113B22" w:rsidP="002F7F24">
            <w:pPr>
              <w:pStyle w:val="ConsPlusNormal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Эти мероприятия выполняются за счет средств субсидии и средств заинтересованных лиц</w:t>
            </w:r>
            <w:proofErr w:type="gramStart"/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2F7F24" w:rsidRPr="002B6AC3" w:rsidRDefault="00113B22" w:rsidP="002B6AC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1.4. Часть 5 «Обоснование ресурсного обеспечения муниципальной программы» </w:t>
            </w:r>
            <w:r w:rsidR="002F7F24"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изложить в новой редакции следующего содержания: </w:t>
            </w:r>
          </w:p>
          <w:p w:rsidR="002F7F24" w:rsidRPr="002B6AC3" w:rsidRDefault="002F7F24" w:rsidP="002B6AC3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Cs w:val="28"/>
              </w:rPr>
            </w:pPr>
            <w:r w:rsidRPr="002B6AC3">
              <w:rPr>
                <w:szCs w:val="28"/>
              </w:rPr>
              <w:lastRenderedPageBreak/>
              <w:t>«Финансирование программы планируется за счет межбюджетных трансфертов из областного бюджета, межбюджетных трансфертов из федерального бюджета, бюджета муниципального образования Кильмезское городское поселение, а также внебюджетных источников при принятии собственниками помещений многоквартирных домов решения по софинансированию работ</w:t>
            </w:r>
            <w:r w:rsidR="002B6AC3">
              <w:rPr>
                <w:szCs w:val="28"/>
              </w:rPr>
              <w:t>, входящих в минимальный и дополнительный перечень работ</w:t>
            </w:r>
            <w:r w:rsidRPr="002B6AC3">
              <w:rPr>
                <w:szCs w:val="28"/>
              </w:rPr>
              <w:t xml:space="preserve"> по ремонту дворовых территорий.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2018 - 2022 годы составит -4079,3 тыс. рублей, в том числе: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- за счет межбюджетных трансфертов из </w:t>
            </w:r>
            <w:proofErr w:type="gramStart"/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2B6AC3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бюджета–3500,00 тыс. рублей;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- за счет межбюджетных трансфертов из областного бюджета – 538,9  тыс. рублей;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- за счет собственных доходов бюджета муниципального образования Кильмезское городское поселение – 40,4 тыс. рублей.</w:t>
            </w:r>
          </w:p>
          <w:p w:rsidR="002F7F24" w:rsidRPr="002B6AC3" w:rsidRDefault="002F7F24" w:rsidP="002B6AC3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6AC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2F7F24" w:rsidRPr="002810C0" w:rsidRDefault="002F7F24" w:rsidP="002F7F2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4"/>
              <w:gridCol w:w="1134"/>
              <w:gridCol w:w="993"/>
              <w:gridCol w:w="992"/>
              <w:gridCol w:w="850"/>
              <w:gridCol w:w="993"/>
              <w:gridCol w:w="1134"/>
              <w:gridCol w:w="1915"/>
            </w:tblGrid>
            <w:tr w:rsidR="002B6AC3" w:rsidRPr="004D1C47" w:rsidTr="002B6AC3">
              <w:trPr>
                <w:trHeight w:val="402"/>
              </w:trPr>
              <w:tc>
                <w:tcPr>
                  <w:tcW w:w="1134" w:type="dxa"/>
                  <w:vMerge w:val="restart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финансирования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 муниципальной программы</w:t>
                  </w:r>
                </w:p>
                <w:p w:rsidR="002B6AC3" w:rsidRPr="004D1C47" w:rsidRDefault="002B6AC3" w:rsidP="005E3C1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77" w:type="dxa"/>
                  <w:gridSpan w:val="6"/>
                  <w:shd w:val="clear" w:color="auto" w:fill="auto"/>
                </w:tcPr>
                <w:p w:rsidR="002B6AC3" w:rsidRPr="004D1C47" w:rsidRDefault="002B6AC3" w:rsidP="005E3C11">
                  <w:pPr>
                    <w:jc w:val="center"/>
                  </w:pPr>
                  <w:r w:rsidRPr="004D1C47">
                    <w:t>Финансирование по годам реализации муниципальной программы, тыс</w:t>
                  </w:r>
                  <w:proofErr w:type="gramStart"/>
                  <w:r w:rsidRPr="004D1C47">
                    <w:t>.р</w:t>
                  </w:r>
                  <w:proofErr w:type="gramEnd"/>
                  <w:r w:rsidRPr="004D1C47">
                    <w:t>уб.</w:t>
                  </w:r>
                </w:p>
              </w:tc>
            </w:tr>
            <w:tr w:rsidR="002B6AC3" w:rsidRPr="004D1C47" w:rsidTr="002B6AC3">
              <w:trPr>
                <w:trHeight w:val="633"/>
              </w:trPr>
              <w:tc>
                <w:tcPr>
                  <w:tcW w:w="1134" w:type="dxa"/>
                  <w:vMerge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</w:t>
                  </w:r>
                  <w:proofErr w:type="gramStart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2B6AC3" w:rsidRPr="004D1C47" w:rsidTr="002B6AC3"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муниципальной программе,</w:t>
                  </w:r>
                </w:p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4079,3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4079,3</w:t>
                  </w:r>
                </w:p>
              </w:tc>
            </w:tr>
            <w:tr w:rsidR="002B6AC3" w:rsidRPr="004D1C47" w:rsidTr="002B6AC3">
              <w:trPr>
                <w:trHeight w:val="2406"/>
              </w:trPr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счет межбюджетных трансфертов из областного бюджета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538,9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538,9</w:t>
                  </w:r>
                </w:p>
              </w:tc>
            </w:tr>
            <w:tr w:rsidR="002B6AC3" w:rsidRPr="004D1C47" w:rsidTr="002B6AC3">
              <w:trPr>
                <w:trHeight w:val="2486"/>
              </w:trPr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 счет межбюджетных трансфертов из федерального бюджета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3500,0</w:t>
                  </w:r>
                </w:p>
              </w:tc>
            </w:tr>
            <w:tr w:rsidR="002B6AC3" w:rsidRPr="004D1C47" w:rsidTr="002B6AC3">
              <w:trPr>
                <w:trHeight w:val="2484"/>
              </w:trPr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счет собственных доходов бюджета муниципального образования Кильмезское городское поселение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40,4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2B6AC3" w:rsidRPr="004D1C47" w:rsidRDefault="002B6AC3" w:rsidP="005E3C11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40,4</w:t>
                  </w:r>
                </w:p>
              </w:tc>
            </w:tr>
          </w:tbl>
          <w:p w:rsidR="002F7F24" w:rsidRDefault="002F7F24" w:rsidP="002F7F24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47D" w:rsidRDefault="00DB347D" w:rsidP="00DB347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выполнению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минимальному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 % от стоимости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работ, входящих в минимальный перечень.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47D" w:rsidRDefault="00DB347D" w:rsidP="00DB347D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Форма финансового участия заинтересованных лиц определяется в соответствии с порядком аккумулирования, хранения и распределения средств заинтересованных лиц, направляемых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минимального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перечня работ по благоустройству дворовых территорий </w:t>
            </w:r>
            <w:r w:rsidRPr="001A1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</w:t>
            </w:r>
            <w:r w:rsidR="00C674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A1E5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>, разработанного в соответствии с требованиями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proofErr w:type="gramEnd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постановлением Правительства Российской Федерации от 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10.02.2017 № 169, а также согласно государственной программе Кировской области «Обеспечение доступным и комфортным жильем и коммунальными услугами жителей Кировской области», изменения в которую утверждены постановлением Правительства Кировской области от 15.03.2017 № 53/148».</w:t>
            </w:r>
          </w:p>
          <w:p w:rsidR="002F7F24" w:rsidRPr="001A1E53" w:rsidRDefault="002F7F24" w:rsidP="001A1E5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</w:t>
            </w:r>
            <w:r w:rsidR="001A1E53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 % от стоимости дополнительных работ и трудовое участие собственников помещений многоквартирного дома в размере не </w:t>
            </w:r>
            <w:r w:rsidR="001A1E53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% от стоимости дополнительных работ. </w:t>
            </w:r>
            <w:proofErr w:type="gramEnd"/>
          </w:p>
          <w:p w:rsidR="005F106A" w:rsidRDefault="002F7F24" w:rsidP="005F106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 xml:space="preserve">Форма финансового участия заинтересованных лиц определяется в соответствии с порядком аккумулирования, хранения и распределения средств заинтересованных лиц, направляемых на выполнение дополнительного перечня работ по благоустройству дворовых территорий </w:t>
            </w:r>
            <w:r w:rsidRPr="001A1E53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6)</w:t>
            </w:r>
            <w:r w:rsidRPr="001A1E53">
              <w:rPr>
                <w:rFonts w:ascii="Times New Roman" w:hAnsi="Times New Roman" w:cs="Times New Roman"/>
                <w:sz w:val="28"/>
                <w:szCs w:val="28"/>
              </w:rPr>
              <w:t>, разработанного в соответствии с требованиями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proofErr w:type="gramEnd"/>
            <w:r w:rsidRPr="001A1E53"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постановлением Правительства Российской Федерации от 10.02.2017 № 169, а также согласно государственной программе Кировской области «Обеспечение доступным и комфортным жильем и коммунальными услугами жителей Кировской области», изменения в которую утверждены постановлением Правительства Кировской области от 15.03.2017 № 53/148».</w:t>
            </w:r>
          </w:p>
          <w:p w:rsidR="005F106A" w:rsidRDefault="005F106A" w:rsidP="005F106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1.5. </w:t>
            </w:r>
            <w:r w:rsidRPr="005F106A">
              <w:rPr>
                <w:szCs w:val="28"/>
              </w:rPr>
              <w:t xml:space="preserve">Пункт 2.1. Части 2 «О формах финансового и трудового участия» приложения 6 Программы изложить в новой редакции </w:t>
            </w:r>
            <w:r w:rsidRPr="005F106A">
              <w:rPr>
                <w:szCs w:val="28"/>
              </w:rPr>
              <w:lastRenderedPageBreak/>
              <w:t xml:space="preserve">следующего содержания: «При выполнении работ по дополнительному перечню заинтересованные лица обеспечивают финансовое участие в размере не </w:t>
            </w:r>
            <w:r>
              <w:rPr>
                <w:szCs w:val="28"/>
              </w:rPr>
              <w:t>более</w:t>
            </w:r>
            <w:r w:rsidRPr="005F106A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Pr="005F106A">
              <w:rPr>
                <w:szCs w:val="28"/>
              </w:rPr>
              <w:t xml:space="preserve">% </w:t>
            </w:r>
            <w:r w:rsidRPr="005F106A">
              <w:rPr>
                <w:color w:val="22272F"/>
                <w:szCs w:val="28"/>
                <w:shd w:val="clear" w:color="auto" w:fill="FFFFFF"/>
              </w:rPr>
              <w:t>от стоимости мероприятий по благоустройству дворовой территории</w:t>
            </w:r>
            <w:proofErr w:type="gramStart"/>
            <w:r w:rsidRPr="005F106A">
              <w:rPr>
                <w:szCs w:val="28"/>
              </w:rPr>
              <w:t>.»</w:t>
            </w:r>
            <w:proofErr w:type="gramEnd"/>
          </w:p>
          <w:p w:rsidR="005F106A" w:rsidRPr="00B411FD" w:rsidRDefault="005F106A" w:rsidP="00B411FD">
            <w:pPr>
              <w:spacing w:line="360" w:lineRule="auto"/>
              <w:ind w:firstLine="709"/>
              <w:jc w:val="both"/>
              <w:rPr>
                <w:bCs/>
                <w:szCs w:val="28"/>
                <w:shd w:val="clear" w:color="auto" w:fill="FFFFFF"/>
              </w:rPr>
            </w:pPr>
            <w:r w:rsidRPr="00B411FD">
              <w:rPr>
                <w:szCs w:val="28"/>
              </w:rPr>
              <w:t>1.6.</w:t>
            </w:r>
            <w:r w:rsidRPr="00B411FD">
              <w:rPr>
                <w:b/>
                <w:szCs w:val="28"/>
              </w:rPr>
              <w:t xml:space="preserve"> </w:t>
            </w:r>
            <w:r w:rsidR="00B411FD" w:rsidRPr="00B411FD">
              <w:rPr>
                <w:rStyle w:val="a3"/>
                <w:b w:val="0"/>
                <w:szCs w:val="28"/>
                <w:shd w:val="clear" w:color="auto" w:fill="FFFFFF"/>
              </w:rPr>
              <w:t>Постановление Администрации Кильмезского городского поселения от 26.02.2018 года № 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гг.»</w:t>
            </w:r>
            <w:r w:rsidRPr="00B411FD">
              <w:rPr>
                <w:b/>
                <w:szCs w:val="28"/>
              </w:rPr>
              <w:t xml:space="preserve"> </w:t>
            </w:r>
            <w:r w:rsidRPr="00B411FD">
              <w:rPr>
                <w:szCs w:val="28"/>
              </w:rPr>
              <w:t>дополнить приложением 7 (прилагается).</w:t>
            </w:r>
            <w:r>
              <w:rPr>
                <w:szCs w:val="28"/>
              </w:rPr>
              <w:t xml:space="preserve"> </w:t>
            </w:r>
          </w:p>
        </w:tc>
      </w:tr>
    </w:tbl>
    <w:p w:rsidR="00D74283" w:rsidRPr="00297458" w:rsidRDefault="00D74283" w:rsidP="002F7F24">
      <w:pPr>
        <w:tabs>
          <w:tab w:val="left" w:pos="567"/>
        </w:tabs>
        <w:spacing w:line="360" w:lineRule="auto"/>
        <w:ind w:firstLine="709"/>
        <w:rPr>
          <w:szCs w:val="28"/>
        </w:rPr>
      </w:pPr>
      <w:r w:rsidRPr="00297458">
        <w:rPr>
          <w:szCs w:val="28"/>
        </w:rPr>
        <w:lastRenderedPageBreak/>
        <w:t>2. Настоящее постановление обнародовать в установленном порядке.</w:t>
      </w:r>
    </w:p>
    <w:p w:rsidR="00D74283" w:rsidRPr="00297458" w:rsidRDefault="00D74283" w:rsidP="002F7F24">
      <w:pPr>
        <w:spacing w:line="360" w:lineRule="auto"/>
        <w:ind w:firstLine="709"/>
        <w:jc w:val="both"/>
        <w:rPr>
          <w:szCs w:val="28"/>
        </w:rPr>
      </w:pPr>
      <w:r w:rsidRPr="00297458">
        <w:rPr>
          <w:szCs w:val="28"/>
        </w:rPr>
        <w:t xml:space="preserve">3. </w:t>
      </w:r>
      <w:proofErr w:type="gramStart"/>
      <w:r w:rsidRPr="00297458">
        <w:rPr>
          <w:szCs w:val="28"/>
        </w:rPr>
        <w:t>Контроль за</w:t>
      </w:r>
      <w:proofErr w:type="gramEnd"/>
      <w:r w:rsidRPr="00297458">
        <w:rPr>
          <w:szCs w:val="28"/>
        </w:rPr>
        <w:t xml:space="preserve"> исполнением настоящего постановления оставляю за собой.</w:t>
      </w:r>
    </w:p>
    <w:p w:rsidR="00D74283" w:rsidRPr="00297458" w:rsidRDefault="00D74283" w:rsidP="00297458">
      <w:pPr>
        <w:spacing w:line="360" w:lineRule="auto"/>
        <w:ind w:firstLine="709"/>
        <w:jc w:val="both"/>
        <w:rPr>
          <w:szCs w:val="28"/>
        </w:rPr>
      </w:pPr>
    </w:p>
    <w:p w:rsidR="00D74283" w:rsidRPr="00297458" w:rsidRDefault="00D74283" w:rsidP="00297458">
      <w:pPr>
        <w:spacing w:line="360" w:lineRule="auto"/>
        <w:ind w:firstLine="709"/>
        <w:jc w:val="both"/>
        <w:rPr>
          <w:szCs w:val="28"/>
        </w:rPr>
      </w:pPr>
    </w:p>
    <w:p w:rsidR="00D74283" w:rsidRPr="00297458" w:rsidRDefault="00D74283" w:rsidP="00297458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D74283" w:rsidRPr="00297458" w:rsidRDefault="00D74283" w:rsidP="00297458">
      <w:pPr>
        <w:spacing w:line="360" w:lineRule="auto"/>
        <w:jc w:val="both"/>
        <w:rPr>
          <w:rFonts w:eastAsia="Calibri"/>
          <w:szCs w:val="28"/>
          <w:lang w:eastAsia="en-US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  <w:r w:rsidRPr="00297458">
        <w:rPr>
          <w:szCs w:val="28"/>
        </w:rPr>
        <w:br/>
      </w:r>
    </w:p>
    <w:p w:rsidR="005F106A" w:rsidRDefault="005F106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F106A" w:rsidRDefault="005F106A" w:rsidP="005F106A">
      <w:pPr>
        <w:jc w:val="right"/>
        <w:rPr>
          <w:sz w:val="24"/>
          <w:szCs w:val="24"/>
        </w:rPr>
      </w:pPr>
      <w:r w:rsidRPr="005F106A">
        <w:rPr>
          <w:sz w:val="24"/>
          <w:szCs w:val="24"/>
        </w:rPr>
        <w:lastRenderedPageBreak/>
        <w:t xml:space="preserve">Приложение к постановлению </w:t>
      </w:r>
    </w:p>
    <w:p w:rsidR="005F106A" w:rsidRDefault="005F106A" w:rsidP="005F106A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Кильмезского городского поселения</w:t>
      </w:r>
    </w:p>
    <w:p w:rsidR="00E667C5" w:rsidRDefault="005F106A" w:rsidP="005F106A">
      <w:pPr>
        <w:jc w:val="right"/>
        <w:rPr>
          <w:sz w:val="24"/>
          <w:szCs w:val="24"/>
        </w:rPr>
      </w:pPr>
      <w:r w:rsidRPr="005F106A">
        <w:rPr>
          <w:sz w:val="24"/>
          <w:szCs w:val="24"/>
        </w:rPr>
        <w:t>от 16.08.2018 года №157</w:t>
      </w:r>
    </w:p>
    <w:p w:rsidR="005F106A" w:rsidRDefault="005F106A" w:rsidP="005F106A">
      <w:pPr>
        <w:jc w:val="right"/>
        <w:rPr>
          <w:sz w:val="24"/>
          <w:szCs w:val="24"/>
        </w:rPr>
      </w:pPr>
    </w:p>
    <w:p w:rsidR="005F106A" w:rsidRDefault="005F106A" w:rsidP="005F106A">
      <w:pPr>
        <w:jc w:val="right"/>
        <w:rPr>
          <w:sz w:val="24"/>
          <w:szCs w:val="24"/>
        </w:rPr>
      </w:pPr>
    </w:p>
    <w:p w:rsidR="005F106A" w:rsidRDefault="005F106A" w:rsidP="005F106A">
      <w:pPr>
        <w:jc w:val="right"/>
        <w:rPr>
          <w:sz w:val="24"/>
          <w:szCs w:val="24"/>
        </w:rPr>
      </w:pPr>
    </w:p>
    <w:tbl>
      <w:tblPr>
        <w:tblStyle w:val="a9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768"/>
      </w:tblGrid>
      <w:tr w:rsidR="005F106A" w:rsidRPr="00A05307" w:rsidTr="00995C96">
        <w:tc>
          <w:tcPr>
            <w:tcW w:w="4962" w:type="dxa"/>
          </w:tcPr>
          <w:p w:rsidR="005F106A" w:rsidRPr="00A05307" w:rsidRDefault="005F106A" w:rsidP="00995C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</w:tcPr>
          <w:p w:rsidR="005F106A" w:rsidRPr="00A05307" w:rsidRDefault="005F106A" w:rsidP="00995C96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  <w:r w:rsidRPr="00A05307">
              <w:rPr>
                <w:sz w:val="24"/>
                <w:szCs w:val="24"/>
              </w:rPr>
              <w:t xml:space="preserve"> к муниципальной программе</w:t>
            </w:r>
          </w:p>
          <w:p w:rsidR="005F106A" w:rsidRPr="00A05307" w:rsidRDefault="005F106A" w:rsidP="00995C96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«Формирование современной городской среды </w:t>
            </w:r>
          </w:p>
          <w:p w:rsidR="005F106A" w:rsidRPr="00A05307" w:rsidRDefault="005F106A" w:rsidP="00995C96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F106A" w:rsidRPr="00A05307" w:rsidRDefault="005F106A" w:rsidP="00995C96">
            <w:pPr>
              <w:ind w:firstLine="720"/>
              <w:jc w:val="right"/>
              <w:rPr>
                <w:sz w:val="24"/>
                <w:szCs w:val="24"/>
              </w:rPr>
            </w:pPr>
            <w:r w:rsidRPr="00A05307">
              <w:rPr>
                <w:sz w:val="24"/>
                <w:szCs w:val="24"/>
              </w:rPr>
              <w:t>Кильмезское городское поселение» на 2018-2022 годы</w:t>
            </w:r>
          </w:p>
          <w:p w:rsidR="005F106A" w:rsidRPr="00A05307" w:rsidRDefault="005F106A" w:rsidP="00995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6A" w:rsidRPr="005F106A" w:rsidRDefault="005F106A" w:rsidP="005F106A">
      <w:pPr>
        <w:ind w:firstLine="720"/>
        <w:rPr>
          <w:szCs w:val="28"/>
        </w:rPr>
      </w:pPr>
    </w:p>
    <w:p w:rsidR="005F106A" w:rsidRPr="005F106A" w:rsidRDefault="005F106A" w:rsidP="005F106A">
      <w:pPr>
        <w:ind w:firstLine="720"/>
        <w:jc w:val="center"/>
        <w:rPr>
          <w:b/>
          <w:szCs w:val="28"/>
        </w:rPr>
      </w:pPr>
      <w:r w:rsidRPr="005F106A">
        <w:rPr>
          <w:b/>
          <w:szCs w:val="28"/>
        </w:rPr>
        <w:t>Порядок аккумулирования, хранения и распределения средств заинтересованных лиц, направляемых на выполнение минимального перечня работ по благоустройству дворовых территорий муниципального образования Кильмезское городское поселение</w:t>
      </w:r>
    </w:p>
    <w:p w:rsidR="005F106A" w:rsidRPr="005F106A" w:rsidRDefault="005F106A" w:rsidP="005F106A">
      <w:pPr>
        <w:ind w:firstLine="720"/>
        <w:jc w:val="center"/>
        <w:rPr>
          <w:b/>
          <w:szCs w:val="28"/>
        </w:rPr>
      </w:pPr>
    </w:p>
    <w:p w:rsidR="005F106A" w:rsidRPr="005F106A" w:rsidRDefault="005F106A" w:rsidP="005F106A">
      <w:pPr>
        <w:pStyle w:val="a8"/>
        <w:numPr>
          <w:ilvl w:val="0"/>
          <w:numId w:val="3"/>
        </w:numPr>
        <w:jc w:val="center"/>
        <w:rPr>
          <w:b/>
          <w:szCs w:val="28"/>
        </w:rPr>
      </w:pPr>
      <w:r w:rsidRPr="005F106A">
        <w:rPr>
          <w:b/>
          <w:szCs w:val="28"/>
        </w:rPr>
        <w:t>Общие положения</w:t>
      </w:r>
    </w:p>
    <w:p w:rsidR="005F106A" w:rsidRPr="005F106A" w:rsidRDefault="005F106A" w:rsidP="005F106A">
      <w:pPr>
        <w:pStyle w:val="a8"/>
        <w:ind w:left="2487"/>
        <w:rPr>
          <w:b/>
          <w:szCs w:val="28"/>
        </w:rPr>
      </w:pP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1.1.  Настоящий Порядок аккумулирования средств заинтересованных лиц, направляемых на выполнение минимального перечня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 перечня работ по благоустройству дворовых территорий муниципального образования Кильмезское городское поселение, механизм </w:t>
      </w:r>
      <w:proofErr w:type="gramStart"/>
      <w:r w:rsidRPr="005F106A">
        <w:rPr>
          <w:szCs w:val="28"/>
        </w:rPr>
        <w:t>контроля за</w:t>
      </w:r>
      <w:proofErr w:type="gramEnd"/>
      <w:r w:rsidRPr="005F106A">
        <w:rPr>
          <w:szCs w:val="28"/>
        </w:rPr>
        <w:t xml:space="preserve"> их расходованием. 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5F106A">
        <w:rPr>
          <w:szCs w:val="28"/>
        </w:rPr>
        <w:t>1.2.</w:t>
      </w:r>
      <w:r w:rsidRPr="005F106A">
        <w:rPr>
          <w:rFonts w:ascii="Times New Roman CYR" w:hAnsi="Times New Roman CYR" w:cs="Times New Roman CYR"/>
          <w:szCs w:val="28"/>
        </w:rPr>
        <w:t xml:space="preserve">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5F106A">
        <w:rPr>
          <w:rFonts w:ascii="Times New Roman CYR" w:hAnsi="Times New Roman CYR" w:cs="Times New Roman CYR"/>
          <w:szCs w:val="28"/>
        </w:rPr>
        <w:t>1.3. Минимальный перечень включает в себя: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06A">
        <w:rPr>
          <w:szCs w:val="28"/>
        </w:rPr>
        <w:t>- ремонт дворовых проездов,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06A">
        <w:rPr>
          <w:szCs w:val="28"/>
        </w:rPr>
        <w:t xml:space="preserve"> - обеспечение освещения дворовых территорий, 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06A">
        <w:rPr>
          <w:szCs w:val="28"/>
        </w:rPr>
        <w:t xml:space="preserve"> -установка скамеек, 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F106A">
        <w:rPr>
          <w:szCs w:val="28"/>
        </w:rPr>
        <w:t xml:space="preserve"> - установка урн для мусора. 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5F106A">
        <w:rPr>
          <w:szCs w:val="28"/>
        </w:rPr>
        <w:t>1.4. Решение о финансовом (трудовом) участии заинтересованных лиц в реализации мероприятий по благоустройству</w:t>
      </w:r>
      <w:r w:rsidRPr="005F106A">
        <w:rPr>
          <w:rFonts w:ascii="Times New Roman CYR" w:hAnsi="Times New Roman CYR" w:cs="Times New Roman CYR"/>
          <w:szCs w:val="28"/>
        </w:rPr>
        <w:t xml:space="preserve"> дворовых территорий по минимальному перечню 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5F106A" w:rsidRDefault="005F106A" w:rsidP="005F10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8"/>
        </w:rPr>
      </w:pP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8"/>
        </w:rPr>
      </w:pP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Cs w:val="28"/>
        </w:rPr>
      </w:pPr>
      <w:r w:rsidRPr="005F106A">
        <w:rPr>
          <w:rFonts w:ascii="Times New Roman CYR" w:hAnsi="Times New Roman CYR" w:cs="Times New Roman CYR"/>
          <w:b/>
          <w:szCs w:val="28"/>
        </w:rPr>
        <w:lastRenderedPageBreak/>
        <w:t>2. О формах финансового и трудового участия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Cs w:val="28"/>
        </w:rPr>
      </w:pP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F106A">
        <w:rPr>
          <w:rFonts w:ascii="Times New Roman CYR" w:hAnsi="Times New Roman CYR" w:cs="Times New Roman CYR"/>
          <w:szCs w:val="28"/>
        </w:rPr>
        <w:t xml:space="preserve">2.1. При выполнении работ по минимальному перечню заинтересованные лица обеспечивают финансовое участие в размере не более 1% </w:t>
      </w:r>
      <w:r w:rsidRPr="005F106A">
        <w:rPr>
          <w:color w:val="22272F"/>
          <w:szCs w:val="28"/>
          <w:shd w:val="clear" w:color="auto" w:fill="FFFFFF"/>
        </w:rPr>
        <w:t>от стоимости мероприятий по благоустройству дворовой территории</w:t>
      </w:r>
      <w:r w:rsidRPr="005F106A">
        <w:rPr>
          <w:szCs w:val="28"/>
        </w:rPr>
        <w:t>.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5F106A">
        <w:rPr>
          <w:rFonts w:ascii="Times New Roman CYR" w:hAnsi="Times New Roman CYR" w:cs="Times New Roman CYR"/>
          <w:szCs w:val="28"/>
        </w:rPr>
        <w:t>2.2. 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5F106A">
        <w:rPr>
          <w:rFonts w:ascii="Times New Roman CYR" w:hAnsi="Times New Roman CYR" w:cs="Times New Roman CYR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объекта).</w:t>
      </w:r>
      <w:proofErr w:type="gramEnd"/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Cs w:val="28"/>
        </w:rPr>
      </w:pPr>
    </w:p>
    <w:p w:rsidR="005F106A" w:rsidRPr="005F106A" w:rsidRDefault="005F106A" w:rsidP="005F106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5F106A">
        <w:rPr>
          <w:rFonts w:ascii="Times New Roman CYR" w:hAnsi="Times New Roman CYR" w:cs="Times New Roman CYR"/>
          <w:b/>
          <w:szCs w:val="28"/>
        </w:rPr>
        <w:t>Сбор, учет и контроль заинтересованных лиц.</w:t>
      </w:r>
    </w:p>
    <w:p w:rsidR="005F106A" w:rsidRPr="005F106A" w:rsidRDefault="005F106A" w:rsidP="005F10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Cs w:val="28"/>
        </w:rPr>
      </w:pP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3.1. Администрация муниципального образования Кильмезское городское поселение 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3.2. Объем денежных средств заинтересованных лиц определяется в соответствии с пунктом 2.1. данного порядка.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3.4. Администрация муниципального образования Кильмезское городское поселение обеспечивает учет поступающих от заинтересованных лиц денежных сре</w:t>
      </w:r>
      <w:proofErr w:type="gramStart"/>
      <w:r w:rsidRPr="005F106A">
        <w:rPr>
          <w:szCs w:val="28"/>
        </w:rPr>
        <w:t>дств в р</w:t>
      </w:r>
      <w:proofErr w:type="gramEnd"/>
      <w:r w:rsidRPr="005F106A">
        <w:rPr>
          <w:szCs w:val="28"/>
        </w:rPr>
        <w:t>азрезе многоквартирных домов, дворовые территории которых подлежат благоустройству.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3.5. Администрация муниципального образования Кильмезское городское поселение обеспечивает ежемесячное опубликование на официальном сайте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3.6. Расходование аккумулированных денежных средств заинтересованных лиц осуществляется Администрацией муниципального образования Кильмезское городское поселение на финансирование минимального перечня работ по благоустройству дворовых территорий, проектов.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3.7.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lastRenderedPageBreak/>
        <w:t xml:space="preserve">3.8. </w:t>
      </w:r>
      <w:proofErr w:type="gramStart"/>
      <w:r w:rsidRPr="005F106A">
        <w:rPr>
          <w:szCs w:val="28"/>
        </w:rPr>
        <w:t>Контроль за</w:t>
      </w:r>
      <w:proofErr w:type="gramEnd"/>
      <w:r w:rsidRPr="005F106A">
        <w:rPr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муниципального образования Кильмезское городское поселение в соответствии с бюджетным законодательством.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3.9. Администрация муниципального образования Кильмезское городское поселение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>- экономии денежных средств, по итогам проведения конкурсных процедур;</w:t>
      </w:r>
    </w:p>
    <w:p w:rsidR="005F106A" w:rsidRPr="005F106A" w:rsidRDefault="005F106A" w:rsidP="005F106A">
      <w:pPr>
        <w:ind w:firstLine="720"/>
        <w:jc w:val="both"/>
        <w:rPr>
          <w:szCs w:val="28"/>
        </w:rPr>
      </w:pPr>
      <w:r w:rsidRPr="005F106A">
        <w:rPr>
          <w:szCs w:val="28"/>
        </w:rPr>
        <w:t xml:space="preserve">- возникновения обстоятельств непреодолимой силы; </w:t>
      </w:r>
    </w:p>
    <w:p w:rsidR="005F106A" w:rsidRPr="005F106A" w:rsidRDefault="005F106A" w:rsidP="005F106A">
      <w:pPr>
        <w:ind w:firstLine="720"/>
        <w:jc w:val="both"/>
        <w:rPr>
          <w:color w:val="000000"/>
          <w:szCs w:val="28"/>
        </w:rPr>
      </w:pPr>
      <w:r w:rsidRPr="005F106A">
        <w:rPr>
          <w:szCs w:val="28"/>
        </w:rPr>
        <w:t>- возникновения иных случаев, предусмотренных действующим законодательством.</w:t>
      </w:r>
      <w:r w:rsidRPr="005F106A">
        <w:rPr>
          <w:color w:val="000000"/>
          <w:szCs w:val="28"/>
        </w:rPr>
        <w:t xml:space="preserve"> </w:t>
      </w:r>
    </w:p>
    <w:p w:rsidR="005F106A" w:rsidRPr="005F106A" w:rsidRDefault="005F106A" w:rsidP="005F106A">
      <w:pPr>
        <w:ind w:firstLine="720"/>
        <w:rPr>
          <w:szCs w:val="28"/>
        </w:rPr>
      </w:pPr>
    </w:p>
    <w:p w:rsidR="005F106A" w:rsidRPr="005F106A" w:rsidRDefault="005F106A" w:rsidP="005F106A">
      <w:pPr>
        <w:jc w:val="center"/>
        <w:rPr>
          <w:sz w:val="24"/>
          <w:szCs w:val="24"/>
        </w:rPr>
      </w:pPr>
    </w:p>
    <w:sectPr w:rsidR="005F106A" w:rsidRPr="005F106A" w:rsidSect="003E73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E44"/>
    <w:multiLevelType w:val="hybridMultilevel"/>
    <w:tmpl w:val="1FBCB160"/>
    <w:lvl w:ilvl="0" w:tplc="B85E86A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60376C9"/>
    <w:multiLevelType w:val="hybridMultilevel"/>
    <w:tmpl w:val="98C427D0"/>
    <w:lvl w:ilvl="0" w:tplc="DE1ED7A2">
      <w:start w:val="1"/>
      <w:numFmt w:val="decimal"/>
      <w:lvlText w:val="%1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3A166C"/>
    <w:multiLevelType w:val="hybridMultilevel"/>
    <w:tmpl w:val="A2DAF49C"/>
    <w:lvl w:ilvl="0" w:tplc="891EE40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06DD2"/>
    <w:multiLevelType w:val="hybridMultilevel"/>
    <w:tmpl w:val="C9601504"/>
    <w:lvl w:ilvl="0" w:tplc="E3CA573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283"/>
    <w:rsid w:val="000109B2"/>
    <w:rsid w:val="000C291C"/>
    <w:rsid w:val="00113B22"/>
    <w:rsid w:val="001938C5"/>
    <w:rsid w:val="001A1E53"/>
    <w:rsid w:val="001A5180"/>
    <w:rsid w:val="001B70CA"/>
    <w:rsid w:val="001C58A5"/>
    <w:rsid w:val="00297458"/>
    <w:rsid w:val="002B6AC3"/>
    <w:rsid w:val="002F7F24"/>
    <w:rsid w:val="00375939"/>
    <w:rsid w:val="00386912"/>
    <w:rsid w:val="003A7008"/>
    <w:rsid w:val="003C0E50"/>
    <w:rsid w:val="004979D9"/>
    <w:rsid w:val="004A761B"/>
    <w:rsid w:val="004F5EAA"/>
    <w:rsid w:val="0053621F"/>
    <w:rsid w:val="005F106A"/>
    <w:rsid w:val="00620219"/>
    <w:rsid w:val="00663047"/>
    <w:rsid w:val="006822B3"/>
    <w:rsid w:val="0068629A"/>
    <w:rsid w:val="006B5FEF"/>
    <w:rsid w:val="006E6A9E"/>
    <w:rsid w:val="006E7804"/>
    <w:rsid w:val="006F1E8A"/>
    <w:rsid w:val="0076203B"/>
    <w:rsid w:val="00793F3C"/>
    <w:rsid w:val="00825E92"/>
    <w:rsid w:val="008905EA"/>
    <w:rsid w:val="009052D5"/>
    <w:rsid w:val="009A591B"/>
    <w:rsid w:val="00A459B4"/>
    <w:rsid w:val="00AC0769"/>
    <w:rsid w:val="00B411FD"/>
    <w:rsid w:val="00C61935"/>
    <w:rsid w:val="00C6745E"/>
    <w:rsid w:val="00CF6590"/>
    <w:rsid w:val="00CF74E8"/>
    <w:rsid w:val="00D74283"/>
    <w:rsid w:val="00DB347D"/>
    <w:rsid w:val="00DE1371"/>
    <w:rsid w:val="00DE3DA6"/>
    <w:rsid w:val="00E41AF5"/>
    <w:rsid w:val="00E667C5"/>
    <w:rsid w:val="00F12F79"/>
    <w:rsid w:val="00F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283"/>
    <w:rPr>
      <w:b/>
      <w:bCs/>
    </w:rPr>
  </w:style>
  <w:style w:type="paragraph" w:customStyle="1" w:styleId="ConsPlusNormal">
    <w:name w:val="ConsPlusNormal"/>
    <w:rsid w:val="00DE1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1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E1371"/>
    <w:pPr>
      <w:spacing w:line="240" w:lineRule="exact"/>
    </w:pPr>
    <w:rPr>
      <w:sz w:val="24"/>
    </w:rPr>
  </w:style>
  <w:style w:type="character" w:customStyle="1" w:styleId="a5">
    <w:name w:val="Основной текст Знак"/>
    <w:basedOn w:val="a0"/>
    <w:link w:val="a4"/>
    <w:rsid w:val="00DE1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DE1371"/>
    <w:rPr>
      <w:sz w:val="24"/>
      <w:szCs w:val="24"/>
    </w:rPr>
  </w:style>
  <w:style w:type="paragraph" w:styleId="a7">
    <w:name w:val="No Spacing"/>
    <w:uiPriority w:val="1"/>
    <w:qFormat/>
    <w:rsid w:val="00DE137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A761B"/>
    <w:pPr>
      <w:ind w:left="720"/>
      <w:contextualSpacing/>
    </w:pPr>
  </w:style>
  <w:style w:type="table" w:styleId="a9">
    <w:name w:val="Table Grid"/>
    <w:basedOn w:val="a1"/>
    <w:uiPriority w:val="59"/>
    <w:rsid w:val="005F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FADC0-1571-4E17-91E7-A6EFFF77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2019-08-01T05:16:00Z</cp:lastPrinted>
  <dcterms:created xsi:type="dcterms:W3CDTF">2019-08-01T05:16:00Z</dcterms:created>
  <dcterms:modified xsi:type="dcterms:W3CDTF">2019-08-01T05:18:00Z</dcterms:modified>
</cp:coreProperties>
</file>