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6" w:rsidRDefault="00007116" w:rsidP="00007116">
      <w:pPr>
        <w:tabs>
          <w:tab w:val="left" w:pos="2940"/>
          <w:tab w:val="left" w:pos="7200"/>
        </w:tabs>
        <w:ind w:firstLine="709"/>
        <w:jc w:val="center"/>
        <w:rPr>
          <w:b/>
          <w:sz w:val="28"/>
          <w:szCs w:val="28"/>
        </w:rPr>
      </w:pPr>
    </w:p>
    <w:p w:rsidR="00007116" w:rsidRDefault="00007116" w:rsidP="00007116">
      <w:pPr>
        <w:tabs>
          <w:tab w:val="left" w:pos="2940"/>
          <w:tab w:val="left" w:pos="72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007116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07116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07116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07116" w:rsidRDefault="00007116" w:rsidP="00007116">
      <w:pPr>
        <w:ind w:firstLine="709"/>
        <w:rPr>
          <w:b/>
          <w:sz w:val="28"/>
          <w:szCs w:val="28"/>
        </w:rPr>
      </w:pPr>
    </w:p>
    <w:p w:rsidR="00007116" w:rsidRDefault="00007116" w:rsidP="00007116">
      <w:pPr>
        <w:tabs>
          <w:tab w:val="left" w:pos="3720"/>
        </w:tabs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07116" w:rsidRDefault="00007116" w:rsidP="00627FA4">
      <w:pPr>
        <w:tabs>
          <w:tab w:val="left" w:pos="3720"/>
          <w:tab w:val="center" w:pos="5173"/>
        </w:tabs>
        <w:ind w:firstLine="709"/>
        <w:rPr>
          <w:sz w:val="28"/>
          <w:szCs w:val="28"/>
        </w:rPr>
      </w:pPr>
    </w:p>
    <w:p w:rsidR="00007116" w:rsidRDefault="00007116" w:rsidP="00007116">
      <w:pPr>
        <w:tabs>
          <w:tab w:val="center" w:pos="4677"/>
        </w:tabs>
        <w:ind w:firstLine="709"/>
        <w:rPr>
          <w:sz w:val="28"/>
          <w:szCs w:val="28"/>
        </w:rPr>
      </w:pPr>
    </w:p>
    <w:p w:rsidR="00007116" w:rsidRDefault="00007116" w:rsidP="00007116">
      <w:pPr>
        <w:tabs>
          <w:tab w:val="center" w:pos="4677"/>
        </w:tabs>
        <w:ind w:firstLine="709"/>
        <w:rPr>
          <w:sz w:val="28"/>
          <w:szCs w:val="28"/>
        </w:rPr>
      </w:pPr>
    </w:p>
    <w:p w:rsidR="00007116" w:rsidRDefault="00D71643" w:rsidP="00007116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007116" w:rsidRPr="002B194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07116" w:rsidRPr="002B194F">
        <w:rPr>
          <w:sz w:val="28"/>
          <w:szCs w:val="28"/>
        </w:rPr>
        <w:t xml:space="preserve">.2018 г.                                                                                         № </w:t>
      </w:r>
      <w:r>
        <w:rPr>
          <w:sz w:val="28"/>
          <w:szCs w:val="28"/>
        </w:rPr>
        <w:t>3</w:t>
      </w:r>
      <w:r w:rsidR="00007116" w:rsidRPr="002B194F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007116" w:rsidRPr="00627FA4" w:rsidRDefault="00007116" w:rsidP="00627FA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007116" w:rsidRDefault="00007116" w:rsidP="00007116">
      <w:pPr>
        <w:ind w:firstLine="709"/>
      </w:pPr>
    </w:p>
    <w:p w:rsidR="00007116" w:rsidRDefault="00007116" w:rsidP="00007116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</w:t>
      </w:r>
      <w:r w:rsidR="00627FA4">
        <w:rPr>
          <w:b/>
          <w:sz w:val="28"/>
          <w:szCs w:val="28"/>
        </w:rPr>
        <w:t>об организации и проведении</w:t>
      </w:r>
      <w:r>
        <w:rPr>
          <w:b/>
          <w:sz w:val="28"/>
          <w:szCs w:val="28"/>
        </w:rPr>
        <w:t xml:space="preserve"> публичных слушани</w:t>
      </w:r>
      <w:r w:rsidR="00627FA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или общественных обсуждени</w:t>
      </w:r>
      <w:r w:rsidR="00627FA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</w:t>
      </w:r>
      <w:proofErr w:type="gramEnd"/>
      <w:r>
        <w:rPr>
          <w:b/>
          <w:sz w:val="28"/>
          <w:szCs w:val="28"/>
        </w:rPr>
        <w:t xml:space="preserve">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34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Кильмезского городского поселения Кильмезского района Кировской области</w:t>
      </w:r>
    </w:p>
    <w:p w:rsidR="00007116" w:rsidRDefault="00007116" w:rsidP="00627FA4">
      <w:pPr>
        <w:jc w:val="both"/>
        <w:rPr>
          <w:sz w:val="28"/>
          <w:szCs w:val="28"/>
        </w:rPr>
      </w:pPr>
    </w:p>
    <w:p w:rsidR="00007116" w:rsidRDefault="00007116" w:rsidP="00007116">
      <w:pPr>
        <w:ind w:firstLine="709"/>
        <w:jc w:val="both"/>
        <w:rPr>
          <w:sz w:val="28"/>
          <w:szCs w:val="28"/>
        </w:rPr>
      </w:pPr>
    </w:p>
    <w:p w:rsidR="00007116" w:rsidRPr="00627FA4" w:rsidRDefault="00FC5906" w:rsidP="0062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Градостроительного Кодекса РФ, Федерального</w:t>
      </w:r>
      <w:r w:rsidRPr="00FC59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C5906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в</w:t>
      </w:r>
      <w:r w:rsidR="00007116" w:rsidRPr="00FC5906">
        <w:rPr>
          <w:sz w:val="28"/>
          <w:szCs w:val="28"/>
        </w:rPr>
        <w:t xml:space="preserve"> соответствии </w:t>
      </w:r>
      <w:r w:rsidR="00627FA4" w:rsidRPr="00FC5906">
        <w:rPr>
          <w:sz w:val="28"/>
          <w:szCs w:val="28"/>
        </w:rPr>
        <w:t>с</w:t>
      </w:r>
      <w:r w:rsidR="00007116" w:rsidRPr="00FC5906">
        <w:rPr>
          <w:sz w:val="28"/>
          <w:szCs w:val="28"/>
        </w:rPr>
        <w:t xml:space="preserve"> Устав</w:t>
      </w:r>
      <w:r w:rsidR="00627FA4" w:rsidRPr="00FC5906">
        <w:rPr>
          <w:sz w:val="28"/>
          <w:szCs w:val="28"/>
        </w:rPr>
        <w:t xml:space="preserve">ом МО </w:t>
      </w:r>
      <w:r w:rsidR="00007116" w:rsidRPr="00FC5906">
        <w:rPr>
          <w:sz w:val="28"/>
          <w:szCs w:val="28"/>
        </w:rPr>
        <w:t>Кильмезское</w:t>
      </w:r>
      <w:r w:rsidR="00007116">
        <w:rPr>
          <w:sz w:val="28"/>
          <w:szCs w:val="28"/>
        </w:rPr>
        <w:t xml:space="preserve"> городское поселение Кильмезского района Кировской области, Кильмезская поселковая Дума </w:t>
      </w:r>
      <w:r w:rsidR="00007116" w:rsidRPr="00627FA4">
        <w:rPr>
          <w:sz w:val="28"/>
          <w:szCs w:val="28"/>
        </w:rPr>
        <w:t>РЕШИЛА:</w:t>
      </w:r>
    </w:p>
    <w:p w:rsidR="00007116" w:rsidRPr="00627FA4" w:rsidRDefault="00007116" w:rsidP="00627FA4">
      <w:pPr>
        <w:ind w:firstLine="709"/>
        <w:jc w:val="both"/>
        <w:rPr>
          <w:sz w:val="28"/>
          <w:szCs w:val="28"/>
        </w:rPr>
      </w:pPr>
      <w:r w:rsidRPr="00627FA4">
        <w:rPr>
          <w:sz w:val="28"/>
          <w:szCs w:val="28"/>
        </w:rPr>
        <w:t xml:space="preserve">1. </w:t>
      </w:r>
      <w:proofErr w:type="gramStart"/>
      <w:r w:rsidRPr="00627FA4">
        <w:rPr>
          <w:sz w:val="28"/>
          <w:szCs w:val="28"/>
        </w:rPr>
        <w:t xml:space="preserve">Утвердить </w:t>
      </w:r>
      <w:r w:rsidR="00627FA4" w:rsidRPr="00627FA4">
        <w:rPr>
          <w:sz w:val="28"/>
          <w:szCs w:val="28"/>
        </w:rPr>
        <w:t>Положения об организации и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="00627FA4" w:rsidRPr="00627FA4">
        <w:rPr>
          <w:sz w:val="28"/>
          <w:szCs w:val="28"/>
        </w:rPr>
        <w:t xml:space="preserve">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Кильмезского городского поселения Кильмезского района Кировской области</w:t>
      </w:r>
      <w:r w:rsidR="00627FA4">
        <w:rPr>
          <w:sz w:val="28"/>
          <w:szCs w:val="28"/>
        </w:rPr>
        <w:t xml:space="preserve"> (прилагается).</w:t>
      </w:r>
    </w:p>
    <w:p w:rsidR="00627FA4" w:rsidRDefault="00627FA4" w:rsidP="00627FA4">
      <w:pPr>
        <w:shd w:val="clear" w:color="auto" w:fill="FFFFFF"/>
        <w:tabs>
          <w:tab w:val="left" w:pos="9781"/>
        </w:tabs>
        <w:spacing w:line="360" w:lineRule="auto"/>
        <w:ind w:right="-82" w:firstLine="567"/>
        <w:jc w:val="both"/>
        <w:rPr>
          <w:sz w:val="28"/>
          <w:szCs w:val="28"/>
        </w:rPr>
      </w:pPr>
    </w:p>
    <w:p w:rsidR="00627FA4" w:rsidRDefault="00627FA4" w:rsidP="00627FA4">
      <w:pPr>
        <w:shd w:val="clear" w:color="auto" w:fill="FFFFFF"/>
        <w:tabs>
          <w:tab w:val="left" w:pos="9781"/>
        </w:tabs>
        <w:spacing w:line="360" w:lineRule="auto"/>
        <w:ind w:right="-82" w:firstLine="567"/>
        <w:jc w:val="both"/>
        <w:rPr>
          <w:sz w:val="28"/>
          <w:szCs w:val="28"/>
        </w:rPr>
      </w:pPr>
    </w:p>
    <w:p w:rsidR="00627FA4" w:rsidRPr="00DD66CE" w:rsidRDefault="00627FA4" w:rsidP="00627FA4">
      <w:pPr>
        <w:shd w:val="clear" w:color="auto" w:fill="FFFFFF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66CE">
        <w:rPr>
          <w:sz w:val="28"/>
          <w:szCs w:val="28"/>
        </w:rPr>
        <w:t xml:space="preserve">Настоящее решение обнародовать в установленном порядке. </w:t>
      </w:r>
    </w:p>
    <w:p w:rsidR="00627FA4" w:rsidRPr="00DD66CE" w:rsidRDefault="00627FA4" w:rsidP="00627FA4">
      <w:pPr>
        <w:shd w:val="clear" w:color="auto" w:fill="FFFFFF"/>
        <w:tabs>
          <w:tab w:val="left" w:pos="9781"/>
        </w:tabs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6CE">
        <w:rPr>
          <w:sz w:val="28"/>
          <w:szCs w:val="28"/>
        </w:rPr>
        <w:t>. Настоящее решение вступает в силу с момента его обнародования</w:t>
      </w:r>
    </w:p>
    <w:p w:rsidR="00007116" w:rsidRPr="00627FA4" w:rsidRDefault="00007116" w:rsidP="00627FA4">
      <w:pPr>
        <w:ind w:firstLine="709"/>
        <w:jc w:val="both"/>
        <w:rPr>
          <w:sz w:val="28"/>
          <w:szCs w:val="28"/>
        </w:rPr>
      </w:pPr>
    </w:p>
    <w:p w:rsidR="00007116" w:rsidRPr="00627FA4" w:rsidRDefault="00007116" w:rsidP="00627FA4">
      <w:pPr>
        <w:ind w:firstLine="709"/>
        <w:jc w:val="both"/>
        <w:rPr>
          <w:sz w:val="28"/>
          <w:szCs w:val="28"/>
        </w:rPr>
      </w:pPr>
    </w:p>
    <w:p w:rsidR="00007116" w:rsidRDefault="00007116" w:rsidP="00627FA4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Е.М. Романова </w:t>
      </w:r>
    </w:p>
    <w:p w:rsidR="00007116" w:rsidRDefault="00007116" w:rsidP="00007116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поселковой думы                                                       А.Н. Владимиров</w:t>
      </w:r>
    </w:p>
    <w:p w:rsidR="00200F81" w:rsidRDefault="00200F81" w:rsidP="00007116">
      <w:pPr>
        <w:ind w:firstLine="709"/>
        <w:rPr>
          <w:sz w:val="28"/>
          <w:szCs w:val="28"/>
        </w:rPr>
      </w:pPr>
    </w:p>
    <w:p w:rsidR="00200F81" w:rsidRDefault="00200F81" w:rsidP="00007116">
      <w:pPr>
        <w:ind w:firstLine="709"/>
        <w:rPr>
          <w:sz w:val="28"/>
          <w:szCs w:val="28"/>
        </w:rPr>
      </w:pPr>
    </w:p>
    <w:p w:rsidR="002C2B2E" w:rsidRPr="0087628D" w:rsidRDefault="002C2B2E">
      <w:pPr>
        <w:rPr>
          <w:b/>
          <w:bCs/>
          <w:lang w:eastAsia="en-US"/>
        </w:rPr>
      </w:pPr>
      <w:r w:rsidRPr="0087628D">
        <w:rPr>
          <w:b/>
          <w:bCs/>
        </w:rPr>
        <w:br w:type="page"/>
      </w:r>
    </w:p>
    <w:p w:rsidR="00627FA4" w:rsidRDefault="00627FA4" w:rsidP="00627FA4">
      <w:pPr>
        <w:ind w:left="5040"/>
        <w:jc w:val="right"/>
      </w:pPr>
      <w:r>
        <w:lastRenderedPageBreak/>
        <w:t>Приложение</w:t>
      </w:r>
    </w:p>
    <w:p w:rsidR="00627FA4" w:rsidRDefault="00627FA4" w:rsidP="00627FA4">
      <w:pPr>
        <w:ind w:left="5040"/>
        <w:jc w:val="right"/>
      </w:pPr>
      <w:r w:rsidRPr="002B194F">
        <w:t xml:space="preserve">к решению Кильмезской поселковой </w:t>
      </w:r>
      <w:r>
        <w:t>Думы</w:t>
      </w:r>
    </w:p>
    <w:p w:rsidR="00627FA4" w:rsidRDefault="00627FA4" w:rsidP="00627FA4">
      <w:pPr>
        <w:ind w:left="5040"/>
        <w:jc w:val="right"/>
      </w:pPr>
      <w:r w:rsidRPr="002B194F">
        <w:t xml:space="preserve">от  </w:t>
      </w:r>
      <w:r w:rsidR="00D71643">
        <w:t>14</w:t>
      </w:r>
      <w:r w:rsidRPr="002B194F">
        <w:t>.0</w:t>
      </w:r>
      <w:r w:rsidR="00D71643">
        <w:t>6</w:t>
      </w:r>
      <w:r w:rsidRPr="002B194F">
        <w:t xml:space="preserve">.2018      № </w:t>
      </w:r>
      <w:r w:rsidR="00D71643">
        <w:t>3/4</w:t>
      </w:r>
    </w:p>
    <w:p w:rsidR="00627FA4" w:rsidRDefault="00627FA4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27FA4" w:rsidRDefault="00627FA4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27FA4" w:rsidRDefault="00627FA4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E51A1" w:rsidRPr="00627FA4" w:rsidRDefault="00627FA4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27FA4">
        <w:rPr>
          <w:rFonts w:ascii="Times New Roman" w:hAnsi="Times New Roman"/>
          <w:b/>
          <w:sz w:val="24"/>
          <w:szCs w:val="24"/>
        </w:rPr>
        <w:t>об организации и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627FA4">
        <w:rPr>
          <w:rFonts w:ascii="Times New Roman" w:hAnsi="Times New Roman"/>
          <w:b/>
          <w:sz w:val="24"/>
          <w:szCs w:val="24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Кильмезского городского поселения Кильмезского района Кировской области</w:t>
      </w:r>
    </w:p>
    <w:p w:rsidR="00627FA4" w:rsidRDefault="00627FA4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Default="00EF1C13" w:rsidP="00EF1C13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C1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1A1" w:rsidRPr="00443B8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F1C13" w:rsidRPr="00443B81" w:rsidRDefault="00EF1C13" w:rsidP="00EF1C1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443B81" w:rsidRDefault="00CE51A1" w:rsidP="00443B8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43B8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43B81">
        <w:rPr>
          <w:rFonts w:ascii="Times New Roman" w:hAnsi="Times New Roman"/>
          <w:sz w:val="24"/>
          <w:szCs w:val="24"/>
        </w:rPr>
        <w:t>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 </w:t>
      </w:r>
      <w:r w:rsidR="00443B81" w:rsidRPr="00443B81">
        <w:rPr>
          <w:rFonts w:ascii="Times New Roman" w:hAnsi="Times New Roman"/>
          <w:sz w:val="24"/>
          <w:szCs w:val="24"/>
        </w:rPr>
        <w:t xml:space="preserve">соглашением </w:t>
      </w:r>
      <w:r w:rsidR="00443B81" w:rsidRPr="00443B8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передаче отдельных полномочий по решению вопросов местного значения в сфере градостроительной деятельности</w:t>
      </w:r>
      <w:r w:rsidRPr="00443B81">
        <w:rPr>
          <w:rFonts w:ascii="Times New Roman" w:hAnsi="Times New Roman"/>
          <w:sz w:val="24"/>
          <w:szCs w:val="24"/>
        </w:rPr>
        <w:t xml:space="preserve">, заключенным между Администрацией </w:t>
      </w:r>
      <w:r w:rsidR="00443B81" w:rsidRPr="00443B81">
        <w:rPr>
          <w:rFonts w:ascii="Times New Roman" w:hAnsi="Times New Roman"/>
        </w:rPr>
        <w:t>Кильмезского</w:t>
      </w:r>
      <w:r w:rsidRPr="00443B8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43B81" w:rsidRPr="00443B81">
        <w:rPr>
          <w:rFonts w:ascii="Times New Roman" w:hAnsi="Times New Roman"/>
        </w:rPr>
        <w:t xml:space="preserve">Кировской области </w:t>
      </w:r>
      <w:r w:rsidRPr="00443B81">
        <w:rPr>
          <w:rFonts w:ascii="Times New Roman" w:hAnsi="Times New Roman"/>
          <w:sz w:val="24"/>
          <w:szCs w:val="24"/>
        </w:rPr>
        <w:t xml:space="preserve">и Администрацией </w:t>
      </w:r>
      <w:r w:rsidR="00443B81" w:rsidRPr="00443B81">
        <w:rPr>
          <w:rFonts w:ascii="Times New Roman" w:hAnsi="Times New Roman"/>
        </w:rPr>
        <w:t>Кильмезского городского поселения Кильмезского района Кировской области</w:t>
      </w:r>
      <w:r w:rsidRPr="00443B81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443B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B81" w:rsidRPr="00443B81">
        <w:rPr>
          <w:rFonts w:ascii="Times New Roman" w:hAnsi="Times New Roman"/>
        </w:rPr>
        <w:t>15</w:t>
      </w:r>
      <w:r w:rsidR="00D37A36" w:rsidRPr="00443B81">
        <w:rPr>
          <w:rFonts w:ascii="Times New Roman" w:hAnsi="Times New Roman"/>
          <w:sz w:val="24"/>
          <w:szCs w:val="24"/>
        </w:rPr>
        <w:t xml:space="preserve"> </w:t>
      </w:r>
      <w:r w:rsidR="00443B81" w:rsidRPr="00443B81">
        <w:rPr>
          <w:rFonts w:ascii="Times New Roman" w:hAnsi="Times New Roman"/>
          <w:sz w:val="24"/>
          <w:szCs w:val="24"/>
        </w:rPr>
        <w:t>декабря</w:t>
      </w:r>
      <w:r w:rsidR="00D37A36" w:rsidRPr="00443B81">
        <w:rPr>
          <w:rFonts w:ascii="Times New Roman" w:hAnsi="Times New Roman"/>
          <w:sz w:val="24"/>
          <w:szCs w:val="24"/>
        </w:rPr>
        <w:t xml:space="preserve"> 201</w:t>
      </w:r>
      <w:r w:rsidR="00443B81" w:rsidRPr="00443B81">
        <w:rPr>
          <w:rFonts w:ascii="Times New Roman" w:hAnsi="Times New Roman"/>
          <w:sz w:val="24"/>
          <w:szCs w:val="24"/>
        </w:rPr>
        <w:t>7</w:t>
      </w:r>
      <w:r w:rsidRPr="00443B81">
        <w:rPr>
          <w:rFonts w:ascii="Times New Roman" w:hAnsi="Times New Roman"/>
          <w:sz w:val="24"/>
          <w:szCs w:val="24"/>
        </w:rPr>
        <w:t xml:space="preserve"> года, порядок </w:t>
      </w:r>
      <w:r w:rsidR="00443B81" w:rsidRPr="00443B81">
        <w:rPr>
          <w:rFonts w:ascii="Times New Roman" w:hAnsi="Times New Roman"/>
          <w:sz w:val="24"/>
          <w:szCs w:val="24"/>
        </w:rPr>
        <w:t>организации и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</w:t>
      </w:r>
      <w:proofErr w:type="gramEnd"/>
      <w:r w:rsidR="00443B81" w:rsidRPr="00443B81">
        <w:rPr>
          <w:rFonts w:ascii="Times New Roman" w:hAnsi="Times New Roman"/>
          <w:sz w:val="24"/>
          <w:szCs w:val="24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Кильмезского городского поселения Кильмезского района Кировской области</w:t>
      </w:r>
      <w:r w:rsidR="00443B81" w:rsidRPr="00443B81">
        <w:rPr>
          <w:rFonts w:ascii="Times New Roman" w:hAnsi="Times New Roman"/>
        </w:rPr>
        <w:t xml:space="preserve"> </w:t>
      </w:r>
      <w:r w:rsidRPr="00443B81">
        <w:rPr>
          <w:rFonts w:ascii="Times New Roman" w:hAnsi="Times New Roman"/>
          <w:sz w:val="24"/>
          <w:szCs w:val="24"/>
        </w:rPr>
        <w:t>(далее – публичные слушания</w:t>
      </w:r>
      <w:r w:rsidR="00D37A36" w:rsidRPr="00443B81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443B81">
        <w:rPr>
          <w:rFonts w:ascii="Times New Roman" w:hAnsi="Times New Roman"/>
          <w:sz w:val="24"/>
          <w:szCs w:val="24"/>
        </w:rPr>
        <w:t>).</w:t>
      </w:r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443B81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43B81">
        <w:rPr>
          <w:rFonts w:ascii="Times New Roman" w:hAnsi="Times New Roman"/>
          <w:sz w:val="24"/>
          <w:szCs w:val="24"/>
        </w:rPr>
        <w:t>Под публичными слушаниями</w:t>
      </w:r>
      <w:r w:rsidR="00D37A36" w:rsidRPr="00443B81">
        <w:rPr>
          <w:rFonts w:ascii="Times New Roman" w:hAnsi="Times New Roman"/>
          <w:sz w:val="24"/>
          <w:szCs w:val="24"/>
        </w:rPr>
        <w:t xml:space="preserve"> или общественными обсуждениями</w:t>
      </w:r>
      <w:r w:rsidRPr="00443B81">
        <w:rPr>
          <w:rFonts w:ascii="Times New Roman" w:hAnsi="Times New Roman"/>
          <w:sz w:val="24"/>
          <w:szCs w:val="24"/>
        </w:rPr>
        <w:t xml:space="preserve">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</w:t>
      </w:r>
      <w:r w:rsidR="00741E78" w:rsidRPr="00443B81">
        <w:rPr>
          <w:rFonts w:ascii="Times New Roman" w:hAnsi="Times New Roman"/>
          <w:sz w:val="24"/>
          <w:szCs w:val="24"/>
        </w:rPr>
        <w:t>проектов по</w:t>
      </w:r>
      <w:r w:rsidRPr="00443B81">
        <w:rPr>
          <w:rFonts w:ascii="Times New Roman" w:hAnsi="Times New Roman"/>
          <w:sz w:val="24"/>
          <w:szCs w:val="24"/>
        </w:rPr>
        <w:t xml:space="preserve"> вопросам градостроительной деятельности в целях соблюдения прав человека на благоприятные условия</w:t>
      </w:r>
      <w:r w:rsidRPr="0087628D">
        <w:rPr>
          <w:rFonts w:ascii="Times New Roman" w:hAnsi="Times New Roman"/>
          <w:sz w:val="24"/>
          <w:szCs w:val="24"/>
        </w:rPr>
        <w:t xml:space="preserve">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1.3. Публичные слушания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87628D">
        <w:rPr>
          <w:rFonts w:ascii="Times New Roman" w:hAnsi="Times New Roman"/>
          <w:sz w:val="24"/>
          <w:szCs w:val="24"/>
        </w:rPr>
        <w:t xml:space="preserve"> проводятся до принятия решений об осуществлении градостроительной деятельности в соответствии с настоящим Положением. Публичные слушания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87628D">
        <w:rPr>
          <w:rFonts w:ascii="Times New Roman" w:hAnsi="Times New Roman"/>
          <w:sz w:val="24"/>
          <w:szCs w:val="24"/>
        </w:rPr>
        <w:t xml:space="preserve"> п</w:t>
      </w:r>
      <w:r w:rsidR="0026448E">
        <w:rPr>
          <w:rFonts w:ascii="Times New Roman" w:hAnsi="Times New Roman"/>
          <w:sz w:val="24"/>
          <w:szCs w:val="24"/>
        </w:rPr>
        <w:t>роводятся по инициативе жителей</w:t>
      </w:r>
      <w:r w:rsidRPr="0087628D">
        <w:rPr>
          <w:rFonts w:ascii="Times New Roman" w:hAnsi="Times New Roman"/>
          <w:sz w:val="24"/>
          <w:szCs w:val="24"/>
        </w:rPr>
        <w:t xml:space="preserve"> </w:t>
      </w:r>
      <w:r w:rsidR="00443B81">
        <w:rPr>
          <w:rFonts w:ascii="Times New Roman" w:hAnsi="Times New Roman"/>
          <w:sz w:val="24"/>
          <w:szCs w:val="24"/>
        </w:rPr>
        <w:t>Кильмезского городского</w:t>
      </w:r>
      <w:r w:rsidRPr="0087628D">
        <w:rPr>
          <w:rFonts w:ascii="Times New Roman" w:hAnsi="Times New Roman"/>
          <w:sz w:val="24"/>
          <w:szCs w:val="24"/>
        </w:rPr>
        <w:t xml:space="preserve"> поселения (далее - жителей), </w:t>
      </w:r>
      <w:r w:rsidR="00443B81">
        <w:rPr>
          <w:rFonts w:ascii="Times New Roman" w:hAnsi="Times New Roman"/>
          <w:sz w:val="24"/>
          <w:szCs w:val="24"/>
        </w:rPr>
        <w:t>представительного органа муниципального образования</w:t>
      </w:r>
      <w:r w:rsidRPr="0087628D">
        <w:rPr>
          <w:rFonts w:ascii="Times New Roman" w:hAnsi="Times New Roman"/>
          <w:sz w:val="24"/>
          <w:szCs w:val="24"/>
        </w:rPr>
        <w:t xml:space="preserve"> или Главы </w:t>
      </w:r>
      <w:r w:rsidR="00443B81">
        <w:rPr>
          <w:rFonts w:ascii="Times New Roman" w:hAnsi="Times New Roman"/>
          <w:sz w:val="24"/>
          <w:szCs w:val="24"/>
        </w:rPr>
        <w:t>Кильмезского городского</w:t>
      </w:r>
      <w:r w:rsidRPr="0087628D">
        <w:rPr>
          <w:rFonts w:ascii="Times New Roman" w:hAnsi="Times New Roman"/>
          <w:sz w:val="24"/>
          <w:szCs w:val="24"/>
        </w:rPr>
        <w:t xml:space="preserve"> поселения. Публичные слушания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87628D">
        <w:rPr>
          <w:rFonts w:ascii="Times New Roman" w:hAnsi="Times New Roman"/>
          <w:sz w:val="24"/>
          <w:szCs w:val="24"/>
        </w:rPr>
        <w:t xml:space="preserve">, проводимые по инициативе жителей или </w:t>
      </w:r>
      <w:r w:rsidR="00443B81">
        <w:rPr>
          <w:rFonts w:ascii="Times New Roman" w:hAnsi="Times New Roman"/>
          <w:sz w:val="24"/>
          <w:szCs w:val="24"/>
        </w:rPr>
        <w:t>представительного органа муниципального образования</w:t>
      </w:r>
      <w:r w:rsidRPr="0087628D">
        <w:rPr>
          <w:rFonts w:ascii="Times New Roman" w:hAnsi="Times New Roman"/>
          <w:sz w:val="24"/>
          <w:szCs w:val="24"/>
        </w:rPr>
        <w:t xml:space="preserve">, </w:t>
      </w:r>
      <w:r w:rsidR="00741E78" w:rsidRPr="0087628D">
        <w:rPr>
          <w:rFonts w:ascii="Times New Roman" w:hAnsi="Times New Roman"/>
          <w:sz w:val="24"/>
          <w:szCs w:val="24"/>
        </w:rPr>
        <w:t xml:space="preserve">назначаются </w:t>
      </w:r>
      <w:r w:rsidR="00443B81">
        <w:rPr>
          <w:rFonts w:ascii="Times New Roman" w:hAnsi="Times New Roman"/>
          <w:sz w:val="24"/>
          <w:szCs w:val="24"/>
        </w:rPr>
        <w:t>представительным органом муниципального образования</w:t>
      </w:r>
      <w:r w:rsidRPr="0087628D">
        <w:rPr>
          <w:rFonts w:ascii="Times New Roman" w:hAnsi="Times New Roman"/>
          <w:sz w:val="24"/>
          <w:szCs w:val="24"/>
        </w:rPr>
        <w:t xml:space="preserve">, по инициативе Главы </w:t>
      </w:r>
      <w:r w:rsidR="00443B81">
        <w:rPr>
          <w:rFonts w:ascii="Times New Roman" w:hAnsi="Times New Roman"/>
          <w:sz w:val="24"/>
          <w:szCs w:val="24"/>
        </w:rPr>
        <w:t>Кильмезского городского</w:t>
      </w:r>
      <w:r w:rsidR="00443B81" w:rsidRPr="0087628D">
        <w:rPr>
          <w:rFonts w:ascii="Times New Roman" w:hAnsi="Times New Roman"/>
          <w:sz w:val="24"/>
          <w:szCs w:val="24"/>
        </w:rPr>
        <w:t xml:space="preserve"> поселения </w:t>
      </w:r>
      <w:r w:rsidRPr="0087628D">
        <w:rPr>
          <w:rFonts w:ascii="Times New Roman" w:hAnsi="Times New Roman"/>
          <w:sz w:val="24"/>
          <w:szCs w:val="24"/>
        </w:rPr>
        <w:t xml:space="preserve">- Главой </w:t>
      </w:r>
      <w:r w:rsidR="00443B81">
        <w:rPr>
          <w:rFonts w:ascii="Times New Roman" w:hAnsi="Times New Roman"/>
          <w:sz w:val="24"/>
          <w:szCs w:val="24"/>
        </w:rPr>
        <w:t>Кильмезского городского</w:t>
      </w:r>
      <w:r w:rsidR="00443B81" w:rsidRPr="0087628D">
        <w:rPr>
          <w:rFonts w:ascii="Times New Roman" w:hAnsi="Times New Roman"/>
          <w:sz w:val="24"/>
          <w:szCs w:val="24"/>
        </w:rPr>
        <w:t xml:space="preserve"> поселения</w:t>
      </w:r>
      <w:r w:rsidRPr="0087628D">
        <w:rPr>
          <w:rFonts w:ascii="Times New Roman" w:hAnsi="Times New Roman"/>
          <w:sz w:val="24"/>
          <w:szCs w:val="24"/>
        </w:rPr>
        <w:t>.</w:t>
      </w:r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lastRenderedPageBreak/>
        <w:t>Уполномоченным органом на проведение публичных слушаний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 xml:space="preserve"> является Администрация </w:t>
      </w:r>
      <w:r w:rsidR="00443B81">
        <w:rPr>
          <w:rFonts w:ascii="Times New Roman" w:hAnsi="Times New Roman"/>
          <w:sz w:val="24"/>
          <w:szCs w:val="24"/>
        </w:rPr>
        <w:t>Кильмезского городского</w:t>
      </w:r>
      <w:r w:rsidR="00443B81" w:rsidRPr="0087628D">
        <w:rPr>
          <w:rFonts w:ascii="Times New Roman" w:hAnsi="Times New Roman"/>
          <w:sz w:val="24"/>
          <w:szCs w:val="24"/>
        </w:rPr>
        <w:t xml:space="preserve"> поселения</w:t>
      </w:r>
      <w:r w:rsidRPr="0087628D">
        <w:rPr>
          <w:rFonts w:ascii="Times New Roman" w:hAnsi="Times New Roman"/>
          <w:sz w:val="24"/>
          <w:szCs w:val="24"/>
        </w:rPr>
        <w:t>. </w:t>
      </w:r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Коллегиальным органом, обеспечивающим </w:t>
      </w:r>
      <w:r w:rsidR="00D37A36" w:rsidRPr="0087628D">
        <w:rPr>
          <w:rFonts w:ascii="Times New Roman" w:hAnsi="Times New Roman"/>
          <w:sz w:val="24"/>
          <w:szCs w:val="24"/>
        </w:rPr>
        <w:t>проведение публичных слушаний или общественных обсуждений,</w:t>
      </w:r>
      <w:r w:rsidRPr="0087628D">
        <w:rPr>
          <w:rFonts w:ascii="Times New Roman" w:hAnsi="Times New Roman"/>
          <w:sz w:val="24"/>
          <w:szCs w:val="24"/>
        </w:rPr>
        <w:t xml:space="preserve"> является постоянно действующая комиссия по Правилам землепользования и застройки </w:t>
      </w:r>
      <w:r w:rsidR="00443B81">
        <w:rPr>
          <w:rFonts w:ascii="Times New Roman" w:hAnsi="Times New Roman"/>
          <w:sz w:val="24"/>
          <w:szCs w:val="24"/>
        </w:rPr>
        <w:t>Кильмезского городского</w:t>
      </w:r>
      <w:r w:rsidR="00443B81" w:rsidRPr="0087628D">
        <w:rPr>
          <w:rFonts w:ascii="Times New Roman" w:hAnsi="Times New Roman"/>
          <w:sz w:val="24"/>
          <w:szCs w:val="24"/>
        </w:rPr>
        <w:t xml:space="preserve"> поселения </w:t>
      </w:r>
      <w:r w:rsidRPr="0087628D">
        <w:rPr>
          <w:rFonts w:ascii="Times New Roman" w:hAnsi="Times New Roman"/>
          <w:sz w:val="24"/>
          <w:szCs w:val="24"/>
        </w:rPr>
        <w:t>(далее – Комиссия).</w:t>
      </w:r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Срок проведения публичных слушаний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> (продолжительность) - период, в течение которого проводятся публичные слушания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87628D">
        <w:rPr>
          <w:rFonts w:ascii="Times New Roman" w:hAnsi="Times New Roman"/>
          <w:sz w:val="24"/>
          <w:szCs w:val="24"/>
        </w:rPr>
        <w:t>, начиная с момента оповещения жителей поселения о времени и месте их проведения до дня опубликования заключения о результатах публичных слушаний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AA18BC" w:rsidRPr="0087628D">
        <w:rPr>
          <w:rFonts w:ascii="Times New Roman" w:hAnsi="Times New Roman"/>
          <w:sz w:val="24"/>
          <w:szCs w:val="24"/>
        </w:rPr>
        <w:t>.</w:t>
      </w:r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28D">
        <w:rPr>
          <w:rFonts w:ascii="Times New Roman" w:hAnsi="Times New Roman"/>
          <w:sz w:val="24"/>
          <w:szCs w:val="24"/>
        </w:rPr>
        <w:t>Протокол публичных слушаний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> - документ, в котором отражается время и место проведения публичных слушаний, количество участников публичных слушаний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 xml:space="preserve"> (согласно листу регистрации участников, который прилагается к Протоколу публичных слушаний</w:t>
      </w:r>
      <w:r w:rsidR="005454EC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>), последовательность проведения публичных слушаний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>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87628D">
        <w:rPr>
          <w:rFonts w:ascii="Times New Roman" w:hAnsi="Times New Roman"/>
          <w:sz w:val="24"/>
          <w:szCs w:val="24"/>
        </w:rPr>
        <w:t xml:space="preserve"> замечания участников публичных слушаний</w:t>
      </w:r>
      <w:r w:rsidR="005454EC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>, а в случаях, установленных настоящим Положением, итоги голосовани</w:t>
      </w:r>
      <w:r w:rsidR="00AA18BC" w:rsidRPr="0087628D">
        <w:rPr>
          <w:rFonts w:ascii="Times New Roman" w:hAnsi="Times New Roman"/>
          <w:sz w:val="24"/>
          <w:szCs w:val="24"/>
        </w:rPr>
        <w:t>я</w:t>
      </w:r>
      <w:r w:rsidRPr="0087628D">
        <w:rPr>
          <w:rFonts w:ascii="Times New Roman" w:hAnsi="Times New Roman"/>
          <w:sz w:val="24"/>
          <w:szCs w:val="24"/>
        </w:rPr>
        <w:t>.</w:t>
      </w:r>
    </w:p>
    <w:p w:rsidR="00CE51A1" w:rsidRPr="0087628D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CE51A1" w:rsidRPr="0087628D" w:rsidRDefault="00CE51A1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1.</w:t>
      </w:r>
      <w:r w:rsidR="00AF1679" w:rsidRPr="0087628D">
        <w:rPr>
          <w:rFonts w:ascii="Times New Roman" w:hAnsi="Times New Roman"/>
          <w:sz w:val="24"/>
          <w:szCs w:val="24"/>
        </w:rPr>
        <w:t>4</w:t>
      </w:r>
      <w:r w:rsidRPr="0087628D">
        <w:rPr>
          <w:rFonts w:ascii="Times New Roman" w:hAnsi="Times New Roman"/>
          <w:sz w:val="24"/>
          <w:szCs w:val="24"/>
        </w:rPr>
        <w:t xml:space="preserve">. Публичные слушания проводятся по нерабочим дням с 9 до 18 часов по местному времени либо по рабочим дням </w:t>
      </w:r>
      <w:r w:rsidR="00A6473E" w:rsidRPr="0087628D">
        <w:rPr>
          <w:rFonts w:ascii="Times New Roman" w:hAnsi="Times New Roman"/>
          <w:sz w:val="24"/>
          <w:szCs w:val="24"/>
        </w:rPr>
        <w:t xml:space="preserve">по индивидуальному графику, </w:t>
      </w:r>
      <w:proofErr w:type="gramStart"/>
      <w:r w:rsidR="00A6473E" w:rsidRPr="0087628D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="00A6473E" w:rsidRPr="0087628D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Pr="0087628D">
        <w:rPr>
          <w:rFonts w:ascii="Times New Roman" w:hAnsi="Times New Roman"/>
          <w:sz w:val="24"/>
          <w:szCs w:val="24"/>
        </w:rPr>
        <w:t>.</w:t>
      </w:r>
      <w:r w:rsidRPr="008762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628D">
        <w:rPr>
          <w:rFonts w:ascii="Times New Roman" w:hAnsi="Times New Roman"/>
          <w:sz w:val="24"/>
          <w:szCs w:val="24"/>
        </w:rPr>
        <w:t xml:space="preserve">Местом проведения публичных слушаний могут быть актовые залы, </w:t>
      </w:r>
      <w:r w:rsidR="009F129D" w:rsidRPr="0087628D">
        <w:rPr>
          <w:rFonts w:ascii="Times New Roman" w:hAnsi="Times New Roman"/>
          <w:sz w:val="24"/>
          <w:szCs w:val="24"/>
        </w:rPr>
        <w:t>нежилые общественные помещения, административные здания, а также иные помещения по работе с населением по месту жительства.</w:t>
      </w:r>
    </w:p>
    <w:p w:rsidR="00EF1C13" w:rsidRDefault="00EF1C13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2. Проекты муниципальных правовых актов и вопросы, подлежащие вынесению на публичные слушания</w:t>
      </w:r>
      <w:r w:rsidR="00D37A36" w:rsidRPr="0087628D">
        <w:rPr>
          <w:rFonts w:ascii="Times New Roman" w:hAnsi="Times New Roman"/>
          <w:b/>
          <w:sz w:val="24"/>
          <w:szCs w:val="24"/>
        </w:rPr>
        <w:t xml:space="preserve"> или общественные обсуждения</w:t>
      </w:r>
    </w:p>
    <w:p w:rsidR="00EF1C13" w:rsidRPr="0087628D" w:rsidRDefault="00EF1C13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51A1" w:rsidRPr="0087628D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2.1. Публичные слушания</w:t>
      </w:r>
      <w:r w:rsidR="00D37A36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87628D">
        <w:rPr>
          <w:rFonts w:ascii="Times New Roman" w:hAnsi="Times New Roman"/>
          <w:sz w:val="24"/>
          <w:szCs w:val="24"/>
        </w:rPr>
        <w:t xml:space="preserve">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E51A1" w:rsidRPr="0087628D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Решения</w:t>
      </w:r>
      <w:r w:rsidR="004415FD" w:rsidRPr="0087628D">
        <w:rPr>
          <w:rFonts w:ascii="Times New Roman" w:hAnsi="Times New Roman"/>
          <w:sz w:val="24"/>
          <w:szCs w:val="24"/>
        </w:rPr>
        <w:t>,</w:t>
      </w:r>
      <w:r w:rsidRPr="0087628D">
        <w:rPr>
          <w:rFonts w:ascii="Times New Roman" w:hAnsi="Times New Roman"/>
          <w:sz w:val="24"/>
          <w:szCs w:val="24"/>
        </w:rPr>
        <w:t xml:space="preserve"> принятые на публичных слушаниях</w:t>
      </w:r>
      <w:r w:rsidR="00691C80" w:rsidRPr="0087628D">
        <w:rPr>
          <w:rFonts w:ascii="Times New Roman" w:hAnsi="Times New Roman"/>
          <w:sz w:val="24"/>
          <w:szCs w:val="24"/>
        </w:rPr>
        <w:t xml:space="preserve"> или общественных обсуждениях</w:t>
      </w:r>
      <w:r w:rsidR="004415FD" w:rsidRPr="0087628D">
        <w:rPr>
          <w:rFonts w:ascii="Times New Roman" w:hAnsi="Times New Roman"/>
          <w:sz w:val="24"/>
          <w:szCs w:val="24"/>
        </w:rPr>
        <w:t>,</w:t>
      </w:r>
      <w:r w:rsidRPr="0087628D">
        <w:rPr>
          <w:rFonts w:ascii="Times New Roman" w:hAnsi="Times New Roman"/>
          <w:sz w:val="24"/>
          <w:szCs w:val="24"/>
        </w:rPr>
        <w:t xml:space="preserve"> носят рекомендательный характер.</w:t>
      </w:r>
    </w:p>
    <w:p w:rsidR="00CE51A1" w:rsidRPr="0087628D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2.2. На публичные слушания</w:t>
      </w:r>
      <w:r w:rsidR="00691C80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Pr="0087628D">
        <w:rPr>
          <w:rFonts w:ascii="Times New Roman" w:hAnsi="Times New Roman"/>
          <w:sz w:val="24"/>
          <w:szCs w:val="24"/>
        </w:rPr>
        <w:t xml:space="preserve"> в обязательном порядке выносятся:</w:t>
      </w:r>
    </w:p>
    <w:p w:rsidR="00CE51A1" w:rsidRPr="0087628D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- проекты генерального плана поселения, в том числе по внесению в него изменений;</w:t>
      </w:r>
    </w:p>
    <w:p w:rsidR="00CE51A1" w:rsidRPr="0087628D" w:rsidRDefault="00EF1C13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51A1" w:rsidRPr="0087628D">
        <w:rPr>
          <w:rFonts w:ascii="Times New Roman" w:hAnsi="Times New Roman"/>
          <w:sz w:val="24"/>
          <w:szCs w:val="24"/>
        </w:rPr>
        <w:t>проекты правил землепользования и застройки поселения, в том числе по внесению в них изменений;</w:t>
      </w:r>
    </w:p>
    <w:p w:rsidR="00CE51A1" w:rsidRPr="0087628D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- проекты документации по планировке территории и проекты внесения изменений в них;</w:t>
      </w:r>
    </w:p>
    <w:p w:rsidR="00CE51A1" w:rsidRPr="0087628D" w:rsidRDefault="00F23915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- проекты</w:t>
      </w:r>
      <w:r w:rsidR="00CE51A1" w:rsidRPr="0087628D">
        <w:rPr>
          <w:rFonts w:ascii="Times New Roman" w:hAnsi="Times New Roman"/>
          <w:sz w:val="24"/>
          <w:szCs w:val="24"/>
        </w:rPr>
        <w:t xml:space="preserve"> документации по межеванию территорий и проекты внесения изменений в них;</w:t>
      </w:r>
    </w:p>
    <w:p w:rsidR="00CE51A1" w:rsidRPr="0087628D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- вопросы предоставления разрешения на условно разрешенный вид использования земельного участка или объекта капитального строительства (далее - разрешения на условно разрешенный вид использования)</w:t>
      </w:r>
      <w:r w:rsidR="00F23915" w:rsidRPr="0087628D">
        <w:rPr>
          <w:rFonts w:ascii="Times New Roman" w:hAnsi="Times New Roman"/>
          <w:sz w:val="24"/>
          <w:szCs w:val="24"/>
        </w:rPr>
        <w:t>;</w:t>
      </w:r>
    </w:p>
    <w:p w:rsidR="00AF1679" w:rsidRPr="0087628D" w:rsidRDefault="00CE51A1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-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473E" w:rsidRPr="0087628D" w:rsidRDefault="00A6473E" w:rsidP="00A6473E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- проекты правил благоустройства и проекты внесения изменений в них.</w:t>
      </w:r>
    </w:p>
    <w:p w:rsidR="00A6473E" w:rsidRDefault="00A6473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Pr="0087628D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 xml:space="preserve">3. Оповещение населения </w:t>
      </w:r>
      <w:r w:rsidR="00691C80" w:rsidRPr="0087628D">
        <w:rPr>
          <w:rFonts w:ascii="Times New Roman" w:hAnsi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5F0EAE" w:rsidRPr="0087628D" w:rsidRDefault="005F0EAE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87628D" w:rsidRDefault="00CE51A1" w:rsidP="00F23915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3.1. Организатор публичных слушаний</w:t>
      </w:r>
      <w:r w:rsidR="009F49CB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 xml:space="preserve"> оповещает жителей о предстоящих публичных слушаниях</w:t>
      </w:r>
      <w:r w:rsidR="009F49CB" w:rsidRPr="0087628D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87628D">
        <w:rPr>
          <w:rFonts w:ascii="Times New Roman" w:hAnsi="Times New Roman"/>
          <w:sz w:val="24"/>
          <w:szCs w:val="24"/>
        </w:rPr>
        <w:t xml:space="preserve"> не менее чем за 14 дней до даты их проведения путем опубликования </w:t>
      </w:r>
      <w:r w:rsidR="005F0EAE">
        <w:rPr>
          <w:rFonts w:ascii="Times New Roman" w:hAnsi="Times New Roman"/>
          <w:sz w:val="24"/>
          <w:szCs w:val="24"/>
        </w:rPr>
        <w:t>постановления Администрации Кильмезского городского поселения в порядке, установленном для официального опубликования нормативно-правовых актов.</w:t>
      </w:r>
    </w:p>
    <w:p w:rsidR="00CE51A1" w:rsidRPr="0087628D" w:rsidRDefault="00CE51A1" w:rsidP="008A7C8E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Одновременно постановление Администрации поселения о публичных слушаниях</w:t>
      </w:r>
      <w:r w:rsidR="00282C7A" w:rsidRPr="0087628D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87628D">
        <w:rPr>
          <w:rFonts w:ascii="Times New Roman" w:hAnsi="Times New Roman"/>
          <w:sz w:val="24"/>
          <w:szCs w:val="24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CE51A1" w:rsidRPr="0087628D" w:rsidRDefault="00CE51A1" w:rsidP="00F23915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3.2.</w:t>
      </w:r>
      <w:r w:rsidR="001A5373" w:rsidRPr="0087628D">
        <w:rPr>
          <w:rFonts w:ascii="Times New Roman" w:hAnsi="Times New Roman"/>
          <w:sz w:val="24"/>
          <w:szCs w:val="24"/>
        </w:rPr>
        <w:t xml:space="preserve"> </w:t>
      </w:r>
      <w:r w:rsidRPr="0087628D">
        <w:rPr>
          <w:rFonts w:ascii="Times New Roman" w:hAnsi="Times New Roman"/>
          <w:sz w:val="24"/>
          <w:szCs w:val="24"/>
        </w:rPr>
        <w:t>Дополнительно осуществляется информирование населения в форме объявлений по месту расположения обсуждаемого на публичных слушаниях</w:t>
      </w:r>
      <w:r w:rsidR="009545BD" w:rsidRPr="0087628D">
        <w:rPr>
          <w:rFonts w:ascii="Times New Roman" w:hAnsi="Times New Roman"/>
          <w:sz w:val="24"/>
          <w:szCs w:val="24"/>
        </w:rPr>
        <w:t xml:space="preserve"> или общественных обсуждениях</w:t>
      </w:r>
      <w:r w:rsidRPr="0087628D">
        <w:rPr>
          <w:rFonts w:ascii="Times New Roman" w:hAnsi="Times New Roman"/>
          <w:sz w:val="24"/>
          <w:szCs w:val="24"/>
        </w:rPr>
        <w:t xml:space="preserve"> </w:t>
      </w:r>
      <w:r w:rsidR="009F129D" w:rsidRPr="0087628D">
        <w:rPr>
          <w:rFonts w:ascii="Times New Roman" w:hAnsi="Times New Roman"/>
          <w:sz w:val="24"/>
          <w:szCs w:val="24"/>
        </w:rPr>
        <w:t>проекта (вопроса).</w:t>
      </w:r>
    </w:p>
    <w:p w:rsidR="00CE51A1" w:rsidRPr="0087628D" w:rsidRDefault="00CE51A1" w:rsidP="00F23915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3.3. В объявлении о проведении публичных слушаний </w:t>
      </w:r>
      <w:r w:rsidR="006914AC" w:rsidRPr="0087628D">
        <w:rPr>
          <w:rFonts w:ascii="Times New Roman" w:hAnsi="Times New Roman"/>
          <w:sz w:val="24"/>
          <w:szCs w:val="24"/>
        </w:rPr>
        <w:t>или общественных обсуждений</w:t>
      </w:r>
      <w:r w:rsidR="009545BD" w:rsidRPr="0087628D">
        <w:rPr>
          <w:rFonts w:ascii="Times New Roman" w:hAnsi="Times New Roman"/>
          <w:sz w:val="24"/>
          <w:szCs w:val="24"/>
        </w:rPr>
        <w:t xml:space="preserve"> </w:t>
      </w:r>
      <w:r w:rsidRPr="0087628D">
        <w:rPr>
          <w:rFonts w:ascii="Times New Roman" w:hAnsi="Times New Roman"/>
          <w:sz w:val="24"/>
          <w:szCs w:val="24"/>
        </w:rPr>
        <w:t>должна содержаться информация:</w:t>
      </w:r>
    </w:p>
    <w:p w:rsidR="00CE51A1" w:rsidRPr="0087628D" w:rsidRDefault="006914AC" w:rsidP="006914AC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</w:t>
      </w:r>
      <w:r w:rsidR="00CE51A1" w:rsidRPr="0087628D">
        <w:rPr>
          <w:rFonts w:ascii="Times New Roman" w:hAnsi="Times New Roman"/>
          <w:sz w:val="24"/>
          <w:szCs w:val="24"/>
        </w:rPr>
        <w:t>;</w:t>
      </w:r>
    </w:p>
    <w:p w:rsidR="006914AC" w:rsidRPr="0087628D" w:rsidRDefault="006914AC" w:rsidP="006914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914AC" w:rsidRPr="0087628D" w:rsidRDefault="006914AC" w:rsidP="006914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914AC" w:rsidRPr="0087628D" w:rsidRDefault="006914AC" w:rsidP="006914A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914AC" w:rsidRPr="0087628D" w:rsidRDefault="006914AC" w:rsidP="006914A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28D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7628D"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F5547" w:rsidRPr="0087628D" w:rsidRDefault="00CE51A1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87628D">
        <w:rPr>
          <w:rFonts w:ascii="Times New Roman" w:hAnsi="Times New Roman"/>
          <w:sz w:val="24"/>
          <w:szCs w:val="24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 w:rsidRPr="0087628D">
        <w:rPr>
          <w:rFonts w:ascii="Times New Roman" w:hAnsi="Times New Roman"/>
          <w:sz w:val="24"/>
          <w:szCs w:val="24"/>
        </w:rPr>
        <w:t xml:space="preserve"> (обнародованы) на официальном сайте Администрации </w:t>
      </w:r>
      <w:r w:rsidR="005F0EAE">
        <w:rPr>
          <w:rFonts w:ascii="Times New Roman" w:hAnsi="Times New Roman"/>
          <w:sz w:val="24"/>
          <w:szCs w:val="24"/>
        </w:rPr>
        <w:t xml:space="preserve">Кильмезского городского </w:t>
      </w:r>
      <w:r w:rsidRPr="0087628D">
        <w:rPr>
          <w:rFonts w:ascii="Times New Roman" w:hAnsi="Times New Roman"/>
          <w:sz w:val="24"/>
          <w:szCs w:val="24"/>
        </w:rPr>
        <w:t>поселения в информационно–телекоммуникационной сети «Интернет» не менее чем за 14 календарных дней до дня проведения публичных слушаний</w:t>
      </w:r>
      <w:r w:rsidR="006914AC"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Pr="0087628D">
        <w:rPr>
          <w:rFonts w:ascii="Times New Roman" w:hAnsi="Times New Roman"/>
          <w:sz w:val="24"/>
          <w:szCs w:val="24"/>
        </w:rPr>
        <w:t>.</w:t>
      </w:r>
    </w:p>
    <w:p w:rsidR="009F129D" w:rsidRPr="0087628D" w:rsidRDefault="009F129D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 распространяются на информационных стендах, оборудованных около </w:t>
      </w:r>
      <w:proofErr w:type="gramStart"/>
      <w:r w:rsidRPr="0087628D">
        <w:rPr>
          <w:rFonts w:ascii="Times New Roman" w:hAnsi="Times New Roman"/>
          <w:sz w:val="24"/>
          <w:szCs w:val="24"/>
        </w:rPr>
        <w:t>здания</w:t>
      </w:r>
      <w:proofErr w:type="gramEnd"/>
      <w:r w:rsidRPr="0087628D">
        <w:rPr>
          <w:rFonts w:ascii="Times New Roman" w:hAnsi="Times New Roman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</w:t>
      </w:r>
      <w:r w:rsidR="00D43DF6" w:rsidRPr="0087628D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87628D">
        <w:rPr>
          <w:rFonts w:ascii="Times New Roman" w:hAnsi="Times New Roman"/>
          <w:sz w:val="24"/>
          <w:szCs w:val="24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F129D" w:rsidRDefault="009F129D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0EAE" w:rsidRPr="0087628D" w:rsidRDefault="005F0EA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36D13" w:rsidRDefault="007F5547" w:rsidP="007F554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87628D">
        <w:rPr>
          <w:rFonts w:ascii="Times New Roman" w:hAnsi="Times New Roman"/>
          <w:b/>
          <w:sz w:val="24"/>
          <w:szCs w:val="24"/>
        </w:rPr>
        <w:t>4. Процедура проведения общественных обсуждений или публичных слушаний</w:t>
      </w:r>
    </w:p>
    <w:p w:rsidR="005F0EAE" w:rsidRPr="0087628D" w:rsidRDefault="005F0EAE" w:rsidP="007F554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914AC" w:rsidRPr="0087628D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4.</w:t>
      </w:r>
      <w:r w:rsidR="007F5547" w:rsidRPr="0087628D">
        <w:rPr>
          <w:rFonts w:ascii="Times New Roman" w:hAnsi="Times New Roman" w:cs="Times New Roman"/>
          <w:sz w:val="24"/>
          <w:szCs w:val="24"/>
        </w:rPr>
        <w:t>1.</w:t>
      </w:r>
      <w:r w:rsidRPr="0087628D">
        <w:rPr>
          <w:rFonts w:ascii="Times New Roman" w:hAnsi="Times New Roman" w:cs="Times New Roman"/>
          <w:sz w:val="24"/>
          <w:szCs w:val="24"/>
        </w:rPr>
        <w:t xml:space="preserve"> Процедура проведения общественных обсуждений состоит из следующих этапов:</w:t>
      </w:r>
    </w:p>
    <w:p w:rsidR="006914AC" w:rsidRPr="0087628D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6914AC" w:rsidRPr="0087628D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proofErr w:type="gramStart"/>
      <w:r w:rsidRPr="0087628D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87628D">
        <w:rPr>
          <w:rFonts w:ascii="Times New Roman" w:hAnsi="Times New Roman" w:cs="Times New Roman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6914AC" w:rsidRPr="0087628D" w:rsidRDefault="007F5547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4.2.</w:t>
      </w:r>
      <w:r w:rsidR="006914AC" w:rsidRPr="0087628D">
        <w:rPr>
          <w:rFonts w:ascii="Times New Roman" w:hAnsi="Times New Roman" w:cs="Times New Roman"/>
          <w:sz w:val="24"/>
          <w:szCs w:val="24"/>
        </w:rPr>
        <w:t xml:space="preserve"> Процедура проведения публичных слушаний состоит из следующих этапов: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2"/>
      <w:bookmarkEnd w:id="1"/>
      <w:r w:rsidRPr="0087628D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6914AC" w:rsidRPr="0087628D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5F0EAE" w:rsidRDefault="005F0EA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Default="007F5547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5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>. Порядок организации и проведения публичных слушаний</w:t>
      </w:r>
      <w:r w:rsidR="00F176F6" w:rsidRPr="0087628D">
        <w:rPr>
          <w:rFonts w:ascii="Times New Roman" w:hAnsi="Times New Roman"/>
          <w:b/>
          <w:bCs/>
          <w:sz w:val="24"/>
          <w:szCs w:val="24"/>
        </w:rPr>
        <w:t xml:space="preserve"> или общественных обсуждений</w:t>
      </w:r>
    </w:p>
    <w:p w:rsidR="005F0EAE" w:rsidRPr="0087628D" w:rsidRDefault="005F0EA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F0D" w:rsidRPr="0087628D" w:rsidRDefault="007F5547" w:rsidP="005F0EAE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BE2F0D" w:rsidRPr="0087628D">
        <w:rPr>
          <w:rFonts w:ascii="Times New Roman" w:hAnsi="Times New Roman"/>
          <w:sz w:val="24"/>
          <w:szCs w:val="24"/>
        </w:rPr>
        <w:t>В период размещения в соответствии с пунктом 2 части 4</w:t>
      </w:r>
      <w:r w:rsidRPr="0087628D">
        <w:rPr>
          <w:rFonts w:ascii="Times New Roman" w:hAnsi="Times New Roman"/>
          <w:sz w:val="24"/>
          <w:szCs w:val="24"/>
        </w:rPr>
        <w:t>.1.</w:t>
      </w:r>
      <w:r w:rsidR="00BE2F0D" w:rsidRPr="0087628D">
        <w:rPr>
          <w:rFonts w:ascii="Times New Roman" w:hAnsi="Times New Roman"/>
          <w:sz w:val="24"/>
          <w:szCs w:val="24"/>
        </w:rPr>
        <w:t xml:space="preserve"> и пунктом 2 части </w:t>
      </w:r>
      <w:r w:rsidRPr="0087628D">
        <w:rPr>
          <w:rFonts w:ascii="Times New Roman" w:hAnsi="Times New Roman"/>
          <w:sz w:val="24"/>
          <w:szCs w:val="24"/>
        </w:rPr>
        <w:t>4.2.</w:t>
      </w:r>
      <w:r w:rsidR="00D43DF6" w:rsidRPr="0087628D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BE2F0D" w:rsidRPr="0087628D">
        <w:rPr>
          <w:rFonts w:ascii="Times New Roman" w:hAnsi="Times New Roman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 w:rsidR="00C05278" w:rsidRPr="0087628D">
        <w:rPr>
          <w:rFonts w:ascii="Times New Roman" w:hAnsi="Times New Roman"/>
          <w:sz w:val="24"/>
          <w:szCs w:val="24"/>
        </w:rPr>
        <w:t>5.3</w:t>
      </w:r>
      <w:r w:rsidR="00BE2F0D" w:rsidRPr="0087628D">
        <w:rPr>
          <w:rFonts w:ascii="Times New Roman" w:hAnsi="Times New Roman"/>
          <w:sz w:val="24"/>
          <w:szCs w:val="24"/>
        </w:rPr>
        <w:t xml:space="preserve"> </w:t>
      </w:r>
      <w:r w:rsidR="00D43DF6" w:rsidRPr="0087628D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BE2F0D" w:rsidRPr="0087628D">
        <w:rPr>
          <w:rFonts w:ascii="Times New Roman" w:hAnsi="Times New Roman"/>
          <w:sz w:val="24"/>
          <w:szCs w:val="24"/>
        </w:rPr>
        <w:t>идентификацию, имеют право вносить предложения и замечания, касающиеся</w:t>
      </w:r>
      <w:proofErr w:type="gramEnd"/>
      <w:r w:rsidR="00BE2F0D" w:rsidRPr="0087628D">
        <w:rPr>
          <w:rFonts w:ascii="Times New Roman" w:hAnsi="Times New Roman"/>
          <w:sz w:val="24"/>
          <w:szCs w:val="24"/>
        </w:rPr>
        <w:t xml:space="preserve"> такого проекта:</w:t>
      </w:r>
    </w:p>
    <w:p w:rsidR="00BE2F0D" w:rsidRPr="0087628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BE2F0D" w:rsidRPr="0087628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2F0D" w:rsidRPr="0087628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BE2F0D" w:rsidRPr="0087628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E2F0D" w:rsidRPr="0087628D" w:rsidRDefault="007F5547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 xml:space="preserve">5.1.1. </w:t>
      </w:r>
      <w:r w:rsidR="00BE2F0D" w:rsidRPr="0087628D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87628D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87628D">
          <w:rPr>
            <w:rFonts w:ascii="Times New Roman" w:hAnsi="Times New Roman" w:cs="Times New Roman"/>
            <w:sz w:val="24"/>
            <w:szCs w:val="24"/>
          </w:rPr>
          <w:t>5.1.</w:t>
        </w:r>
      </w:hyperlink>
      <w:r w:rsidR="00D43DF6" w:rsidRPr="0087628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E2F0D" w:rsidRPr="0087628D">
        <w:rPr>
          <w:rFonts w:ascii="Times New Roman" w:hAnsi="Times New Roman" w:cs="Times New Roman"/>
          <w:sz w:val="24"/>
          <w:szCs w:val="24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BE2F0D" w:rsidRPr="0087628D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87628D">
          <w:rPr>
            <w:rFonts w:ascii="Times New Roman" w:hAnsi="Times New Roman" w:cs="Times New Roman"/>
            <w:sz w:val="24"/>
            <w:szCs w:val="24"/>
          </w:rPr>
          <w:t>5.3.3</w:t>
        </w:r>
        <w:r w:rsidR="00D43DF6" w:rsidRPr="0087628D">
          <w:rPr>
            <w:rFonts w:ascii="Times New Roman" w:hAnsi="Times New Roman" w:cs="Times New Roman"/>
            <w:sz w:val="24"/>
            <w:szCs w:val="24"/>
          </w:rPr>
          <w:t xml:space="preserve"> настоящего Положения</w:t>
        </w:r>
        <w:r w:rsidR="00C05278" w:rsidRPr="0087628D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176F6" w:rsidRPr="0087628D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5.2.</w:t>
      </w:r>
      <w:r w:rsidR="00F176F6" w:rsidRPr="00876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F6" w:rsidRPr="0087628D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</w:t>
      </w:r>
      <w:r w:rsidR="00F176F6" w:rsidRPr="0087628D">
        <w:rPr>
          <w:rFonts w:ascii="Times New Roman" w:hAnsi="Times New Roman" w:cs="Times New Roman"/>
          <w:sz w:val="24"/>
          <w:szCs w:val="24"/>
        </w:rPr>
        <w:lastRenderedPageBreak/>
        <w:t>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="00F176F6" w:rsidRPr="0087628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76F6" w:rsidRPr="0087628D" w:rsidRDefault="007F5547" w:rsidP="00D716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r w:rsidRPr="0087628D">
        <w:rPr>
          <w:rFonts w:ascii="Times New Roman" w:hAnsi="Times New Roman" w:cs="Times New Roman"/>
          <w:sz w:val="24"/>
          <w:szCs w:val="24"/>
        </w:rPr>
        <w:t>5.2</w:t>
      </w:r>
      <w:r w:rsidR="00F176F6" w:rsidRPr="0087628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176F6" w:rsidRPr="0087628D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F176F6" w:rsidRPr="00876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F6" w:rsidRPr="0087628D">
        <w:rPr>
          <w:rFonts w:ascii="Times New Roman" w:hAnsi="Times New Roman" w:cs="Times New Roman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F176F6" w:rsidRPr="0087628D">
        <w:rPr>
          <w:rFonts w:ascii="Times New Roman" w:hAnsi="Times New Roman" w:cs="Times New Roman"/>
          <w:sz w:val="24"/>
          <w:szCs w:val="24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F176F6" w:rsidRPr="0087628D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F176F6" w:rsidRPr="0087628D">
        <w:rPr>
          <w:rFonts w:ascii="Times New Roman" w:hAnsi="Times New Roman" w:cs="Times New Roman"/>
          <w:sz w:val="24"/>
          <w:szCs w:val="24"/>
        </w:rPr>
        <w:t xml:space="preserve"> </w:t>
      </w:r>
      <w:r w:rsidR="00C05278" w:rsidRPr="0087628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F176F6" w:rsidRPr="0087628D">
        <w:rPr>
          <w:rFonts w:ascii="Times New Roman" w:hAnsi="Times New Roman" w:cs="Times New Roman"/>
          <w:sz w:val="24"/>
          <w:szCs w:val="24"/>
        </w:rPr>
        <w:t>Кодекса</w:t>
      </w:r>
      <w:r w:rsidR="00C05278" w:rsidRPr="0087628D">
        <w:rPr>
          <w:rFonts w:ascii="Times New Roman" w:hAnsi="Times New Roman" w:cs="Times New Roman"/>
          <w:sz w:val="24"/>
          <w:szCs w:val="24"/>
        </w:rPr>
        <w:t xml:space="preserve"> РФ</w:t>
      </w:r>
      <w:r w:rsidR="00F176F6" w:rsidRPr="0087628D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176F6" w:rsidRPr="0087628D" w:rsidRDefault="007F5547" w:rsidP="00D716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5.3.</w:t>
      </w:r>
      <w:r w:rsidR="00F176F6" w:rsidRPr="0087628D">
        <w:rPr>
          <w:rFonts w:ascii="Times New Roman" w:hAnsi="Times New Roman" w:cs="Times New Roman"/>
          <w:sz w:val="24"/>
          <w:szCs w:val="24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F176F6" w:rsidRPr="0087628D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F176F6" w:rsidRPr="0087628D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76F6" w:rsidRPr="0087628D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5.3.1.</w:t>
      </w:r>
      <w:r w:rsidR="00F176F6" w:rsidRPr="0087628D">
        <w:rPr>
          <w:rFonts w:ascii="Times New Roman" w:hAnsi="Times New Roman" w:cs="Times New Roman"/>
          <w:sz w:val="24"/>
          <w:szCs w:val="24"/>
        </w:rPr>
        <w:t xml:space="preserve"> Не требуется представление указанных в части </w:t>
      </w:r>
      <w:r w:rsidR="00C05278" w:rsidRPr="0087628D">
        <w:rPr>
          <w:rFonts w:ascii="Times New Roman" w:hAnsi="Times New Roman" w:cs="Times New Roman"/>
          <w:sz w:val="24"/>
          <w:szCs w:val="24"/>
        </w:rPr>
        <w:t>5.3</w:t>
      </w:r>
      <w:r w:rsidR="00D43DF6" w:rsidRPr="0087628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176F6" w:rsidRPr="0087628D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F176F6" w:rsidRPr="0087628D">
          <w:rPr>
            <w:rFonts w:ascii="Times New Roman" w:hAnsi="Times New Roman" w:cs="Times New Roman"/>
            <w:sz w:val="24"/>
            <w:szCs w:val="24"/>
          </w:rPr>
          <w:t>части 4.2.</w:t>
        </w:r>
      </w:hyperlink>
      <w:r w:rsidR="00D43DF6" w:rsidRPr="0087628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176F6" w:rsidRPr="0087628D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</w:t>
      </w:r>
      <w:proofErr w:type="gramStart"/>
      <w:r w:rsidR="00F176F6" w:rsidRPr="0087628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176F6" w:rsidRPr="0087628D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BE2F0D" w:rsidRPr="0087628D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5.3.2.</w:t>
      </w:r>
      <w:r w:rsidR="00BE2F0D" w:rsidRPr="0087628D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A7C8E" w:rsidRPr="0087628D">
        <w:rPr>
          <w:rFonts w:ascii="Times New Roman" w:hAnsi="Times New Roman" w:cs="Times New Roman"/>
          <w:sz w:val="24"/>
          <w:szCs w:val="24"/>
        </w:rPr>
        <w:t>№</w:t>
      </w:r>
      <w:r w:rsidR="00BE2F0D" w:rsidRPr="0087628D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E2F0D" w:rsidRPr="0087628D" w:rsidRDefault="007F5547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6"/>
      <w:bookmarkEnd w:id="3"/>
      <w:r w:rsidRPr="0087628D">
        <w:rPr>
          <w:rFonts w:ascii="Times New Roman" w:hAnsi="Times New Roman" w:cs="Times New Roman"/>
          <w:sz w:val="24"/>
          <w:szCs w:val="24"/>
        </w:rPr>
        <w:t>5.3.</w:t>
      </w:r>
      <w:r w:rsidR="00BE2F0D" w:rsidRPr="0087628D">
        <w:rPr>
          <w:rFonts w:ascii="Times New Roman" w:hAnsi="Times New Roman" w:cs="Times New Roman"/>
          <w:sz w:val="24"/>
          <w:szCs w:val="24"/>
        </w:rPr>
        <w:t xml:space="preserve">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87628D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87628D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C05278" w:rsidRPr="0087628D">
        <w:rPr>
          <w:rFonts w:ascii="Times New Roman" w:hAnsi="Times New Roman" w:cs="Times New Roman"/>
          <w:sz w:val="24"/>
          <w:szCs w:val="24"/>
        </w:rPr>
        <w:t>.</w:t>
      </w:r>
      <w:r w:rsidR="00D43DF6" w:rsidRPr="0087628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E2F0D" w:rsidRPr="0087628D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05278" w:rsidRPr="0087628D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</w:t>
      </w:r>
      <w:r w:rsidR="00D522E3" w:rsidRPr="008762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628D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</w:t>
      </w:r>
      <w:r w:rsidRPr="0087628D">
        <w:rPr>
          <w:rFonts w:ascii="Times New Roman" w:hAnsi="Times New Roman" w:cs="Times New Roman"/>
          <w:sz w:val="24"/>
          <w:szCs w:val="24"/>
        </w:rPr>
        <w:lastRenderedPageBreak/>
        <w:t>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87628D">
        <w:rPr>
          <w:rFonts w:ascii="Times New Roman" w:hAnsi="Times New Roman" w:cs="Times New Roman"/>
          <w:sz w:val="24"/>
          <w:szCs w:val="24"/>
        </w:rPr>
        <w:t xml:space="preserve"> самоуправления, подведомственных им организаций).</w:t>
      </w:r>
    </w:p>
    <w:p w:rsidR="00C05278" w:rsidRPr="0087628D" w:rsidRDefault="00D522E3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5.5.</w:t>
      </w:r>
      <w:r w:rsidR="00C05278" w:rsidRPr="0087628D">
        <w:rPr>
          <w:rFonts w:ascii="Times New Roman" w:hAnsi="Times New Roman" w:cs="Times New Roman"/>
          <w:sz w:val="24"/>
          <w:szCs w:val="24"/>
        </w:rPr>
        <w:t xml:space="preserve"> Официальный сайт и (или) информационные системы должны обеспечивать возможность:</w:t>
      </w:r>
    </w:p>
    <w:p w:rsidR="00C05278" w:rsidRPr="0087628D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522E3" w:rsidRPr="0087628D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522E3" w:rsidRPr="0087628D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87628D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5.10. В заключении о результатах общественных обсуждений или публичных слушаний должны быть указаны: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28D">
        <w:rPr>
          <w:rFonts w:ascii="Times New Roman" w:hAnsi="Times New Roman" w:cs="Times New Roman"/>
          <w:sz w:val="24"/>
          <w:szCs w:val="24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7628D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522E3" w:rsidRPr="0087628D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20B8F" w:rsidRDefault="00C20B8F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247"/>
      <w:bookmarkEnd w:id="4"/>
    </w:p>
    <w:p w:rsidR="00CE51A1" w:rsidRDefault="00866593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6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>. Публичные слушания</w:t>
      </w:r>
      <w:r w:rsidR="00554815" w:rsidRPr="0087628D">
        <w:rPr>
          <w:rFonts w:ascii="Times New Roman" w:hAnsi="Times New Roman"/>
          <w:b/>
          <w:bCs/>
          <w:sz w:val="24"/>
          <w:szCs w:val="24"/>
        </w:rPr>
        <w:t xml:space="preserve"> или общественные обсуждения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 xml:space="preserve"> по проектам генеральных планов поселений, в том числе по внесению в них изменений</w:t>
      </w:r>
    </w:p>
    <w:p w:rsidR="00C20B8F" w:rsidRPr="0087628D" w:rsidRDefault="00C20B8F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87628D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6</w:t>
      </w:r>
      <w:r w:rsidR="00CE51A1" w:rsidRPr="0087628D">
        <w:rPr>
          <w:rFonts w:ascii="Times New Roman" w:hAnsi="Times New Roman"/>
          <w:sz w:val="24"/>
          <w:szCs w:val="24"/>
        </w:rPr>
        <w:t>.1. Публичные слушания</w:t>
      </w:r>
      <w:r w:rsidR="00554815" w:rsidRPr="0087628D">
        <w:rPr>
          <w:rFonts w:ascii="Times New Roman" w:hAnsi="Times New Roman"/>
          <w:sz w:val="24"/>
          <w:szCs w:val="24"/>
        </w:rPr>
        <w:t xml:space="preserve"> или общественные осуждения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проекту генерального плана </w:t>
      </w:r>
      <w:r w:rsidR="00C20B8F">
        <w:rPr>
          <w:rFonts w:ascii="Times New Roman" w:hAnsi="Times New Roman"/>
          <w:sz w:val="24"/>
          <w:szCs w:val="24"/>
        </w:rPr>
        <w:t>Кильмезского городского</w:t>
      </w:r>
      <w:r w:rsidR="00CE51A1" w:rsidRPr="0087628D">
        <w:rPr>
          <w:rFonts w:ascii="Times New Roman" w:hAnsi="Times New Roman"/>
          <w:sz w:val="24"/>
          <w:szCs w:val="24"/>
        </w:rPr>
        <w:t xml:space="preserve"> поселения, а также по внесению в него изменений организует Администрация поселения в соответствии с положениями </w:t>
      </w:r>
      <w:hyperlink r:id="rId8" w:history="1">
        <w:r w:rsidR="00CE51A1" w:rsidRPr="0087628D">
          <w:rPr>
            <w:rStyle w:val="a3"/>
            <w:color w:val="auto"/>
            <w:sz w:val="24"/>
            <w:szCs w:val="24"/>
            <w:u w:val="none"/>
          </w:rPr>
          <w:t>статьи 28</w:t>
        </w:r>
      </w:hyperlink>
      <w:r w:rsidR="00CE51A1" w:rsidRPr="0087628D">
        <w:rPr>
          <w:rFonts w:ascii="Times New Roman" w:hAnsi="Times New Roman"/>
          <w:sz w:val="24"/>
          <w:szCs w:val="24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</w:t>
      </w:r>
      <w:r w:rsidR="00554815" w:rsidRPr="0087628D">
        <w:rPr>
          <w:rFonts w:ascii="Times New Roman" w:hAnsi="Times New Roman"/>
          <w:sz w:val="24"/>
          <w:szCs w:val="24"/>
        </w:rPr>
        <w:t xml:space="preserve"> или общественных осуждениях</w:t>
      </w:r>
      <w:r w:rsidR="00CE51A1" w:rsidRPr="0087628D">
        <w:rPr>
          <w:rFonts w:ascii="Times New Roman" w:hAnsi="Times New Roman"/>
          <w:sz w:val="24"/>
          <w:szCs w:val="24"/>
        </w:rPr>
        <w:t xml:space="preserve"> проводится в порядке, установленном настоящим Положением.</w:t>
      </w:r>
    </w:p>
    <w:p w:rsidR="00CE51A1" w:rsidRPr="0087628D" w:rsidRDefault="00866593" w:rsidP="008A510E">
      <w:pPr>
        <w:pStyle w:val="1"/>
        <w:ind w:firstLine="567"/>
        <w:jc w:val="both"/>
        <w:rPr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6</w:t>
      </w:r>
      <w:r w:rsidR="00CE51A1" w:rsidRPr="0087628D">
        <w:rPr>
          <w:rFonts w:ascii="Times New Roman" w:hAnsi="Times New Roman"/>
          <w:sz w:val="24"/>
          <w:szCs w:val="24"/>
        </w:rPr>
        <w:t>.2. В случае внесения изменений в генеральный план в отношении части территории поселения публичные слушания</w:t>
      </w:r>
      <w:r w:rsidR="00554815" w:rsidRPr="0087628D">
        <w:rPr>
          <w:rFonts w:ascii="Times New Roman" w:hAnsi="Times New Roman"/>
          <w:sz w:val="24"/>
          <w:szCs w:val="24"/>
        </w:rPr>
        <w:t xml:space="preserve"> или общественные осуждения</w:t>
      </w:r>
      <w:r w:rsidR="00CE51A1" w:rsidRPr="0087628D">
        <w:rPr>
          <w:rFonts w:ascii="Times New Roman" w:hAnsi="Times New Roman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</w:t>
      </w:r>
      <w:r w:rsidR="00CE51A1" w:rsidRPr="0087628D">
        <w:rPr>
          <w:sz w:val="24"/>
          <w:szCs w:val="24"/>
        </w:rPr>
        <w:t>.</w:t>
      </w:r>
    </w:p>
    <w:p w:rsidR="00C20B8F" w:rsidRDefault="00CE51A1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При проведении публичных слушаний</w:t>
      </w:r>
      <w:r w:rsidR="00554815"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Pr="0087628D">
        <w:rPr>
          <w:rFonts w:ascii="Times New Roman" w:hAnsi="Times New Roman"/>
          <w:sz w:val="24"/>
          <w:szCs w:val="24"/>
        </w:rPr>
        <w:t xml:space="preserve"> в целях обеспечения всем заинтересованным лицам равных возможностей для участия в публичных слушаниях</w:t>
      </w:r>
      <w:r w:rsidR="00554815" w:rsidRPr="0087628D">
        <w:rPr>
          <w:rFonts w:ascii="Times New Roman" w:hAnsi="Times New Roman"/>
          <w:sz w:val="24"/>
          <w:szCs w:val="24"/>
        </w:rPr>
        <w:t xml:space="preserve"> или общественных осуждениях</w:t>
      </w:r>
      <w:r w:rsidRPr="0087628D">
        <w:rPr>
          <w:rFonts w:ascii="Times New Roman" w:hAnsi="Times New Roman"/>
          <w:sz w:val="24"/>
          <w:szCs w:val="24"/>
        </w:rPr>
        <w:t xml:space="preserve"> территория населенного пункта может быть разделена на части. </w:t>
      </w:r>
    </w:p>
    <w:p w:rsidR="00866593" w:rsidRPr="0087628D" w:rsidRDefault="00866593" w:rsidP="0086659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6</w:t>
      </w:r>
      <w:r w:rsidR="00CE51A1" w:rsidRPr="0087628D">
        <w:rPr>
          <w:rFonts w:ascii="Times New Roman" w:hAnsi="Times New Roman"/>
          <w:sz w:val="24"/>
          <w:szCs w:val="24"/>
        </w:rPr>
        <w:t>.</w:t>
      </w:r>
      <w:r w:rsidR="00C20B8F">
        <w:rPr>
          <w:rFonts w:ascii="Times New Roman" w:hAnsi="Times New Roman"/>
          <w:sz w:val="24"/>
          <w:szCs w:val="24"/>
        </w:rPr>
        <w:t>3</w:t>
      </w:r>
      <w:r w:rsidR="00CE51A1" w:rsidRPr="008762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51A1" w:rsidRPr="0087628D">
        <w:rPr>
          <w:rFonts w:ascii="Times New Roman" w:hAnsi="Times New Roman"/>
          <w:sz w:val="24"/>
          <w:szCs w:val="24"/>
        </w:rPr>
        <w:t>Срок проведения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</w:t>
      </w:r>
      <w:r w:rsidR="00CE51A1" w:rsidRPr="0087628D">
        <w:rPr>
          <w:rFonts w:ascii="Times New Roman" w:hAnsi="Times New Roman" w:cs="Times New Roman"/>
          <w:sz w:val="24"/>
          <w:szCs w:val="24"/>
        </w:rPr>
        <w:t xml:space="preserve">с момента оповещения жителей сельских поселений </w:t>
      </w:r>
      <w:r w:rsidRPr="0087628D">
        <w:rPr>
          <w:rFonts w:ascii="Times New Roman" w:hAnsi="Times New Roman" w:cs="Times New Roman"/>
          <w:sz w:val="24"/>
          <w:szCs w:val="24"/>
        </w:rPr>
        <w:t>об их проведении</w:t>
      </w:r>
      <w:r w:rsidR="00CE51A1" w:rsidRPr="0087628D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</w:t>
      </w:r>
      <w:r w:rsidRPr="0087628D">
        <w:rPr>
          <w:rFonts w:ascii="Times New Roman" w:hAnsi="Times New Roman" w:cs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 w:cs="Times New Roman"/>
          <w:sz w:val="24"/>
          <w:szCs w:val="24"/>
        </w:rPr>
        <w:t xml:space="preserve"> </w:t>
      </w:r>
      <w:r w:rsidRPr="0087628D">
        <w:rPr>
          <w:rFonts w:ascii="Times New Roman" w:hAnsi="Times New Roman" w:cs="Times New Roman"/>
          <w:sz w:val="24"/>
          <w:szCs w:val="24"/>
        </w:rPr>
        <w:t>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CE51A1" w:rsidRPr="0087628D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6</w:t>
      </w:r>
      <w:r w:rsidR="00CE51A1" w:rsidRPr="0087628D">
        <w:rPr>
          <w:rFonts w:ascii="Times New Roman" w:hAnsi="Times New Roman"/>
          <w:sz w:val="24"/>
          <w:szCs w:val="24"/>
        </w:rPr>
        <w:t>.</w:t>
      </w:r>
      <w:r w:rsidR="00C20B8F">
        <w:rPr>
          <w:rFonts w:ascii="Times New Roman" w:hAnsi="Times New Roman"/>
          <w:sz w:val="24"/>
          <w:szCs w:val="24"/>
        </w:rPr>
        <w:t>4</w:t>
      </w:r>
      <w:r w:rsidR="00CE51A1" w:rsidRPr="0087628D">
        <w:rPr>
          <w:rFonts w:ascii="Times New Roman" w:hAnsi="Times New Roman"/>
          <w:sz w:val="24"/>
          <w:szCs w:val="24"/>
        </w:rPr>
        <w:t>. Глава поселения с учетом заключения о результатах публичных слушаний принимает решение:</w:t>
      </w:r>
    </w:p>
    <w:p w:rsidR="00CE51A1" w:rsidRPr="0087628D" w:rsidRDefault="00CE51A1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1) о согласии с проектом генерального плана и направлении его в </w:t>
      </w:r>
      <w:r w:rsidR="00C20B8F">
        <w:rPr>
          <w:rFonts w:ascii="Times New Roman" w:hAnsi="Times New Roman"/>
          <w:sz w:val="24"/>
          <w:szCs w:val="24"/>
        </w:rPr>
        <w:t>представительный орган Кильмезского городского</w:t>
      </w:r>
      <w:r w:rsidR="00C20B8F" w:rsidRPr="0087628D">
        <w:rPr>
          <w:rFonts w:ascii="Times New Roman" w:hAnsi="Times New Roman"/>
          <w:sz w:val="24"/>
          <w:szCs w:val="24"/>
        </w:rPr>
        <w:t xml:space="preserve"> поселения</w:t>
      </w:r>
      <w:r w:rsidR="00C20B8F">
        <w:rPr>
          <w:rFonts w:ascii="Times New Roman" w:hAnsi="Times New Roman"/>
          <w:sz w:val="24"/>
          <w:szCs w:val="24"/>
        </w:rPr>
        <w:t>;</w:t>
      </w:r>
    </w:p>
    <w:p w:rsidR="00CE51A1" w:rsidRPr="0087628D" w:rsidRDefault="00CE51A1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C20B8F" w:rsidRDefault="00C20B8F" w:rsidP="00FA7E3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Pr="004C0DE9" w:rsidRDefault="00A16D65" w:rsidP="00FA7E3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7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>. Публичные слушания</w:t>
      </w:r>
      <w:r w:rsidR="00866593" w:rsidRPr="0087628D">
        <w:rPr>
          <w:rFonts w:ascii="Times New Roman" w:hAnsi="Times New Roman"/>
          <w:b/>
          <w:bCs/>
          <w:sz w:val="24"/>
          <w:szCs w:val="24"/>
        </w:rPr>
        <w:t xml:space="preserve"> или общественные обсуждения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 xml:space="preserve"> по проекту Правил землепользования</w:t>
      </w:r>
      <w:r w:rsidR="00FA7E32" w:rsidRPr="0087628D">
        <w:rPr>
          <w:rFonts w:ascii="Times New Roman" w:hAnsi="Times New Roman"/>
          <w:sz w:val="24"/>
          <w:szCs w:val="24"/>
        </w:rPr>
        <w:t xml:space="preserve"> 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E51A1" w:rsidRPr="004C0DE9">
        <w:rPr>
          <w:rFonts w:ascii="Times New Roman" w:hAnsi="Times New Roman"/>
          <w:b/>
          <w:bCs/>
          <w:sz w:val="24"/>
          <w:szCs w:val="24"/>
        </w:rPr>
        <w:t xml:space="preserve">застройки </w:t>
      </w:r>
    </w:p>
    <w:p w:rsidR="00C20B8F" w:rsidRPr="0087628D" w:rsidRDefault="00C20B8F" w:rsidP="00FA7E3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87628D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7</w:t>
      </w:r>
      <w:r w:rsidR="00CE51A1" w:rsidRPr="0087628D">
        <w:rPr>
          <w:rFonts w:ascii="Times New Roman" w:hAnsi="Times New Roman"/>
          <w:sz w:val="24"/>
          <w:szCs w:val="24"/>
        </w:rPr>
        <w:t>.1. Публичные слушания</w:t>
      </w:r>
      <w:r w:rsidR="00866593" w:rsidRPr="0087628D">
        <w:rPr>
          <w:rFonts w:ascii="Times New Roman" w:hAnsi="Times New Roman"/>
          <w:sz w:val="24"/>
          <w:szCs w:val="24"/>
        </w:rPr>
        <w:t xml:space="preserve"> или общественные осуждения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проекту Правил землепользования и застройки 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</w:t>
      </w:r>
      <w:r w:rsidR="00CE51A1" w:rsidRPr="0087628D">
        <w:rPr>
          <w:rFonts w:ascii="Times New Roman" w:hAnsi="Times New Roman"/>
          <w:sz w:val="24"/>
          <w:szCs w:val="24"/>
        </w:rPr>
        <w:lastRenderedPageBreak/>
        <w:t>о публичных слушаниях</w:t>
      </w:r>
      <w:r w:rsidR="00866593"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проводится в порядке, установленном настоящим Положением.</w:t>
      </w:r>
    </w:p>
    <w:p w:rsidR="00CE51A1" w:rsidRPr="0087628D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7</w:t>
      </w:r>
      <w:r w:rsidR="00CE51A1" w:rsidRPr="0087628D">
        <w:rPr>
          <w:rFonts w:ascii="Times New Roman" w:hAnsi="Times New Roman"/>
          <w:sz w:val="24"/>
          <w:szCs w:val="24"/>
        </w:rPr>
        <w:t>.2.</w:t>
      </w:r>
      <w:r w:rsidR="00D86672" w:rsidRPr="0087628D">
        <w:rPr>
          <w:rFonts w:ascii="Times New Roman" w:hAnsi="Times New Roman"/>
          <w:sz w:val="24"/>
          <w:szCs w:val="24"/>
        </w:rPr>
        <w:t xml:space="preserve"> </w:t>
      </w:r>
      <w:r w:rsidR="00CE51A1" w:rsidRPr="0087628D">
        <w:rPr>
          <w:rFonts w:ascii="Times New Roman" w:hAnsi="Times New Roman"/>
          <w:sz w:val="24"/>
          <w:szCs w:val="24"/>
        </w:rPr>
        <w:t>Продолжительность публичных слушаний</w:t>
      </w:r>
      <w:r w:rsidR="00866593"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проекту Правил составляет не менее двух и не более четырех месяцев со дня опубликования такого проекта.</w:t>
      </w:r>
    </w:p>
    <w:p w:rsidR="004C0DE9" w:rsidRPr="004C0DE9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C0DE9">
        <w:rPr>
          <w:rFonts w:ascii="Times New Roman" w:hAnsi="Times New Roman"/>
          <w:sz w:val="24"/>
          <w:szCs w:val="24"/>
        </w:rPr>
        <w:t>7</w:t>
      </w:r>
      <w:r w:rsidR="00CE51A1" w:rsidRPr="004C0DE9">
        <w:rPr>
          <w:rFonts w:ascii="Times New Roman" w:hAnsi="Times New Roman"/>
          <w:sz w:val="24"/>
          <w:szCs w:val="24"/>
        </w:rPr>
        <w:t xml:space="preserve">.3. </w:t>
      </w:r>
      <w:r w:rsidR="004C0DE9" w:rsidRPr="004C0DE9">
        <w:rPr>
          <w:rFonts w:ascii="Times New Roman" w:hAnsi="Times New Roman"/>
          <w:sz w:val="24"/>
          <w:szCs w:val="24"/>
          <w:shd w:val="clear" w:color="auto" w:fill="FFFFFF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  <w:r w:rsidR="004C0DE9" w:rsidRPr="004C0DE9">
        <w:rPr>
          <w:rFonts w:ascii="Times New Roman" w:hAnsi="Times New Roman"/>
          <w:sz w:val="24"/>
          <w:szCs w:val="24"/>
        </w:rPr>
        <w:t xml:space="preserve"> </w:t>
      </w:r>
    </w:p>
    <w:p w:rsidR="00CE51A1" w:rsidRPr="0087628D" w:rsidRDefault="00A16D65" w:rsidP="00A16D65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7</w:t>
      </w:r>
      <w:r w:rsidR="00CE51A1" w:rsidRPr="0087628D">
        <w:rPr>
          <w:rFonts w:ascii="Times New Roman" w:hAnsi="Times New Roman"/>
          <w:sz w:val="24"/>
          <w:szCs w:val="24"/>
        </w:rPr>
        <w:t>.</w:t>
      </w:r>
      <w:r w:rsidR="00A04D28">
        <w:rPr>
          <w:rFonts w:ascii="Times New Roman" w:hAnsi="Times New Roman"/>
          <w:sz w:val="24"/>
          <w:szCs w:val="24"/>
        </w:rPr>
        <w:t>4</w:t>
      </w:r>
      <w:r w:rsidR="00CE51A1" w:rsidRPr="0087628D">
        <w:rPr>
          <w:rFonts w:ascii="Times New Roman" w:hAnsi="Times New Roman"/>
          <w:sz w:val="24"/>
          <w:szCs w:val="24"/>
        </w:rPr>
        <w:t>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16D65" w:rsidRPr="0087628D" w:rsidRDefault="00A16D65" w:rsidP="00A16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7</w:t>
      </w:r>
      <w:r w:rsidR="00CE51A1" w:rsidRPr="0087628D">
        <w:rPr>
          <w:rFonts w:ascii="Times New Roman" w:hAnsi="Times New Roman"/>
          <w:sz w:val="24"/>
          <w:szCs w:val="24"/>
        </w:rPr>
        <w:t>.</w:t>
      </w:r>
      <w:r w:rsidR="00A04D28">
        <w:rPr>
          <w:rFonts w:ascii="Times New Roman" w:hAnsi="Times New Roman"/>
          <w:sz w:val="24"/>
          <w:szCs w:val="24"/>
        </w:rPr>
        <w:t>5</w:t>
      </w:r>
      <w:r w:rsidR="00CE51A1" w:rsidRPr="0087628D">
        <w:rPr>
          <w:rFonts w:ascii="Times New Roman" w:hAnsi="Times New Roman"/>
          <w:sz w:val="24"/>
          <w:szCs w:val="24"/>
        </w:rPr>
        <w:t>. После завершения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проекту </w:t>
      </w:r>
      <w:proofErr w:type="gramStart"/>
      <w:r w:rsidR="00CE51A1" w:rsidRPr="0087628D">
        <w:rPr>
          <w:rFonts w:ascii="Times New Roman" w:hAnsi="Times New Roman"/>
          <w:sz w:val="24"/>
          <w:szCs w:val="24"/>
        </w:rPr>
        <w:t>Правил</w:t>
      </w:r>
      <w:proofErr w:type="gramEnd"/>
      <w:r w:rsidR="00CE51A1" w:rsidRPr="0087628D">
        <w:rPr>
          <w:rFonts w:ascii="Times New Roman" w:hAnsi="Times New Roman"/>
          <w:sz w:val="24"/>
          <w:szCs w:val="24"/>
        </w:rPr>
        <w:t xml:space="preserve"> комиссия с учетом результатов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и заключение о результатах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осуждений</w:t>
      </w:r>
      <w:r w:rsidRPr="0087628D">
        <w:rPr>
          <w:rFonts w:ascii="Times New Roman" w:hAnsi="Times New Roman" w:cs="Times New Roman"/>
          <w:sz w:val="24"/>
          <w:szCs w:val="24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F1679" w:rsidRPr="0087628D" w:rsidRDefault="00A16D65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7.</w:t>
      </w:r>
      <w:r w:rsidR="00A04D28">
        <w:rPr>
          <w:rFonts w:ascii="Times New Roman" w:hAnsi="Times New Roman" w:cs="Times New Roman"/>
          <w:sz w:val="24"/>
          <w:szCs w:val="24"/>
        </w:rPr>
        <w:t>6</w:t>
      </w:r>
      <w:r w:rsidRPr="008762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628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в течение десяти дней после представления ему проекта правил землепользования и застройки и указанных в </w:t>
      </w:r>
      <w:r w:rsidR="00D43DF6" w:rsidRPr="0087628D">
        <w:rPr>
          <w:rFonts w:ascii="Times New Roman" w:hAnsi="Times New Roman" w:cs="Times New Roman"/>
          <w:sz w:val="24"/>
          <w:szCs w:val="24"/>
        </w:rPr>
        <w:t>части 7.6. настоящего</w:t>
      </w:r>
      <w:r w:rsidRPr="0087628D">
        <w:rPr>
          <w:rFonts w:ascii="Times New Roman" w:hAnsi="Times New Roman" w:cs="Times New Roman"/>
          <w:sz w:val="24"/>
          <w:szCs w:val="24"/>
        </w:rPr>
        <w:t xml:space="preserve"> </w:t>
      </w:r>
      <w:r w:rsidR="00D43DF6" w:rsidRPr="0087628D">
        <w:rPr>
          <w:rFonts w:ascii="Times New Roman" w:hAnsi="Times New Roman" w:cs="Times New Roman"/>
          <w:sz w:val="24"/>
          <w:szCs w:val="24"/>
        </w:rPr>
        <w:t>Положения</w:t>
      </w:r>
      <w:r w:rsidRPr="0087628D">
        <w:rPr>
          <w:rFonts w:ascii="Times New Roman" w:hAnsi="Times New Roman" w:cs="Times New Roman"/>
          <w:sz w:val="24"/>
          <w:szCs w:val="24"/>
        </w:rPr>
        <w:t xml:space="preserve">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A04D28" w:rsidRDefault="00A04D28" w:rsidP="00FA7E3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Pr="0087628D" w:rsidRDefault="009911E2" w:rsidP="00FA7E3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8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>. Публичные слушания</w:t>
      </w:r>
      <w:r w:rsidRPr="0087628D">
        <w:rPr>
          <w:rFonts w:ascii="Times New Roman" w:hAnsi="Times New Roman"/>
          <w:b/>
          <w:bCs/>
          <w:sz w:val="24"/>
          <w:szCs w:val="24"/>
        </w:rPr>
        <w:t xml:space="preserve"> или общественные обсуждения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 xml:space="preserve"> по вопросам предоставления</w:t>
      </w:r>
      <w:r w:rsidR="00FA7E32" w:rsidRPr="0087628D">
        <w:rPr>
          <w:rFonts w:ascii="Times New Roman" w:hAnsi="Times New Roman"/>
          <w:sz w:val="24"/>
          <w:szCs w:val="24"/>
        </w:rPr>
        <w:t xml:space="preserve"> 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</w:p>
    <w:p w:rsidR="00CE51A1" w:rsidRPr="0087628D" w:rsidRDefault="00CE51A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</w:p>
    <w:p w:rsidR="00CE51A1" w:rsidRPr="0087628D" w:rsidRDefault="00CE51A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предоставления на отклонение от предельных параметров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</w:p>
    <w:p w:rsidR="00A04D28" w:rsidRPr="0087628D" w:rsidRDefault="00A04D28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87628D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8</w:t>
      </w:r>
      <w:r w:rsidR="00CE51A1" w:rsidRPr="0087628D">
        <w:rPr>
          <w:rFonts w:ascii="Times New Roman" w:hAnsi="Times New Roman"/>
          <w:sz w:val="24"/>
          <w:szCs w:val="24"/>
        </w:rPr>
        <w:t>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8</w:t>
      </w:r>
      <w:r w:rsidR="00CE51A1" w:rsidRPr="0087628D">
        <w:rPr>
          <w:rFonts w:ascii="Times New Roman" w:hAnsi="Times New Roman"/>
          <w:sz w:val="24"/>
          <w:szCs w:val="24"/>
        </w:rPr>
        <w:t xml:space="preserve">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</w:t>
      </w:r>
    </w:p>
    <w:p w:rsidR="00723B10" w:rsidRDefault="00723B10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B10">
        <w:rPr>
          <w:rFonts w:ascii="Times New Roman" w:hAnsi="Times New Roman"/>
          <w:sz w:val="24"/>
          <w:szCs w:val="24"/>
          <w:shd w:val="clear" w:color="auto" w:fill="FFFFFF"/>
        </w:rPr>
        <w:t>8.3. Правообладатели земельных участков, размеры которых меньше установленных </w:t>
      </w:r>
      <w:hyperlink r:id="rId9" w:anchor="/document/12138258/entry/109" w:history="1">
        <w:r w:rsidRPr="00723B1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градостроительным регламентом</w:t>
        </w:r>
      </w:hyperlink>
      <w:r w:rsidRPr="00723B10">
        <w:rPr>
          <w:rFonts w:ascii="Times New Roman" w:hAnsi="Times New Roman"/>
          <w:sz w:val="24"/>
          <w:szCs w:val="24"/>
          <w:shd w:val="clear" w:color="auto" w:fill="FFFFFF"/>
        </w:rPr>
        <w:t> 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 </w:t>
      </w:r>
      <w:hyperlink r:id="rId10" w:anchor="/document/12138258/entry/1014" w:history="1">
        <w:r w:rsidRPr="00723B1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реконструкции</w:t>
        </w:r>
      </w:hyperlink>
      <w:r w:rsidRPr="00723B10">
        <w:rPr>
          <w:rFonts w:ascii="Times New Roman" w:hAnsi="Times New Roman"/>
          <w:sz w:val="24"/>
          <w:szCs w:val="24"/>
          <w:shd w:val="clear" w:color="auto" w:fill="FFFFFF"/>
        </w:rPr>
        <w:t> объектов капитального строительства.</w:t>
      </w:r>
    </w:p>
    <w:p w:rsidR="00723B10" w:rsidRPr="00723B10" w:rsidRDefault="00723B10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23B10">
        <w:rPr>
          <w:rFonts w:ascii="Times New Roman" w:hAnsi="Times New Roman"/>
          <w:sz w:val="24"/>
          <w:szCs w:val="24"/>
          <w:shd w:val="clear" w:color="auto" w:fill="FFFFFF"/>
        </w:rPr>
        <w:t>8.4.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723B10" w:rsidRDefault="00723B10" w:rsidP="00723B10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B10">
        <w:rPr>
          <w:rFonts w:ascii="Times New Roman" w:hAnsi="Times New Roman"/>
          <w:sz w:val="24"/>
          <w:szCs w:val="24"/>
          <w:shd w:val="clear" w:color="auto" w:fill="FFFFFF"/>
        </w:rPr>
        <w:t xml:space="preserve">8.5. </w:t>
      </w:r>
      <w:proofErr w:type="gramStart"/>
      <w:r w:rsidRPr="00723B10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</w:t>
      </w:r>
      <w:r w:rsidRPr="00723B1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решения о предоставлении разрешения на условно разрешенный вид использования правообладателям земельных участков, разрешения на отклонение от предельных параметров разрешенного строительства, </w:t>
      </w:r>
      <w:hyperlink r:id="rId11" w:anchor="/document/12138258/entry/1014" w:history="1">
        <w:r w:rsidRPr="00723B1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реконструкции</w:t>
        </w:r>
      </w:hyperlink>
      <w:r w:rsidRPr="00723B10">
        <w:rPr>
          <w:rFonts w:ascii="Times New Roman" w:hAnsi="Times New Roman"/>
          <w:sz w:val="24"/>
          <w:szCs w:val="24"/>
          <w:shd w:val="clear" w:color="auto" w:fill="FFFFFF"/>
        </w:rPr>
        <w:t> объектов капитального строительства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23B10">
        <w:rPr>
          <w:rFonts w:ascii="Times New Roman" w:hAnsi="Times New Roman"/>
          <w:sz w:val="24"/>
          <w:szCs w:val="24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723B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23B10">
        <w:rPr>
          <w:rFonts w:ascii="Times New Roman" w:hAnsi="Times New Roman"/>
          <w:sz w:val="24"/>
          <w:szCs w:val="24"/>
          <w:shd w:val="clear" w:color="auto" w:fill="FFFFFF"/>
        </w:rPr>
        <w:t>участках</w:t>
      </w:r>
      <w:proofErr w:type="gramEnd"/>
      <w:r w:rsidRPr="00723B10">
        <w:rPr>
          <w:rFonts w:ascii="Times New Roman" w:hAnsi="Times New Roman"/>
          <w:sz w:val="24"/>
          <w:szCs w:val="24"/>
          <w:shd w:val="clear" w:color="auto" w:fill="FFFFFF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23B10" w:rsidRPr="00723B10" w:rsidRDefault="00723B10" w:rsidP="00723B10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B10">
        <w:rPr>
          <w:rFonts w:ascii="Times New Roman" w:hAnsi="Times New Roman"/>
          <w:sz w:val="24"/>
          <w:szCs w:val="24"/>
          <w:shd w:val="clear" w:color="auto" w:fill="FFFFFF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723B10">
        <w:rPr>
          <w:rFonts w:ascii="Times New Roman" w:hAnsi="Times New Roman"/>
          <w:sz w:val="24"/>
          <w:szCs w:val="24"/>
        </w:rPr>
        <w:t xml:space="preserve"> </w:t>
      </w:r>
    </w:p>
    <w:p w:rsidR="00CE51A1" w:rsidRPr="0087628D" w:rsidRDefault="009911E2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B10">
        <w:rPr>
          <w:rFonts w:ascii="Times New Roman" w:hAnsi="Times New Roman" w:cs="Times New Roman"/>
          <w:sz w:val="24"/>
          <w:szCs w:val="24"/>
        </w:rPr>
        <w:t>8.</w:t>
      </w:r>
      <w:r w:rsidR="00723B10">
        <w:rPr>
          <w:rFonts w:ascii="Times New Roman" w:hAnsi="Times New Roman" w:cs="Times New Roman"/>
          <w:sz w:val="24"/>
          <w:szCs w:val="24"/>
        </w:rPr>
        <w:t>6</w:t>
      </w:r>
      <w:r w:rsidR="00CE51A1" w:rsidRPr="00723B10">
        <w:rPr>
          <w:rFonts w:ascii="Times New Roman" w:hAnsi="Times New Roman" w:cs="Times New Roman"/>
          <w:sz w:val="24"/>
          <w:szCs w:val="24"/>
        </w:rPr>
        <w:t>. Срок проведения публичных слушаний</w:t>
      </w:r>
      <w:r w:rsidRPr="00723B10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="00CE51A1" w:rsidRPr="00723B10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их проведения до дня опубликования заключения о результатах публичных слушаний</w:t>
      </w:r>
      <w:r w:rsidRPr="00723B10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="00CE51A1" w:rsidRPr="00723B10">
        <w:rPr>
          <w:rFonts w:ascii="Times New Roman" w:hAnsi="Times New Roman" w:cs="Times New Roman"/>
          <w:sz w:val="24"/>
          <w:szCs w:val="24"/>
        </w:rPr>
        <w:t xml:space="preserve"> </w:t>
      </w:r>
      <w:r w:rsidRPr="00723B10">
        <w:rPr>
          <w:rFonts w:ascii="Times New Roman" w:hAnsi="Times New Roman" w:cs="Times New Roman"/>
          <w:sz w:val="24"/>
          <w:szCs w:val="24"/>
        </w:rPr>
        <w:t>определяется уставом муниципального образования и (или) нормативным правовым актом</w:t>
      </w:r>
      <w:r w:rsidRPr="0087628D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и не может быть более одного месяца.</w:t>
      </w:r>
    </w:p>
    <w:p w:rsidR="00CE51A1" w:rsidRPr="0087628D" w:rsidRDefault="00C058D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8.</w:t>
      </w:r>
      <w:r w:rsidR="00723B10">
        <w:rPr>
          <w:rFonts w:ascii="Times New Roman" w:hAnsi="Times New Roman"/>
          <w:sz w:val="24"/>
          <w:szCs w:val="24"/>
        </w:rPr>
        <w:t>7</w:t>
      </w:r>
      <w:r w:rsidR="00CE51A1" w:rsidRPr="0087628D">
        <w:rPr>
          <w:rFonts w:ascii="Times New Roman" w:hAnsi="Times New Roman"/>
          <w:sz w:val="24"/>
          <w:szCs w:val="24"/>
        </w:rPr>
        <w:t>. Расходы, связанные с организацией и проведением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C058D5" w:rsidRPr="00723B10" w:rsidRDefault="00C058D5" w:rsidP="00723B10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628D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87628D">
        <w:rPr>
          <w:rFonts w:ascii="Times New Roman" w:hAnsi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</w:t>
      </w:r>
      <w:r w:rsidR="00723B10" w:rsidRPr="0087628D">
        <w:rPr>
          <w:rFonts w:ascii="Times New Roman" w:hAnsi="Times New Roman"/>
          <w:sz w:val="24"/>
          <w:szCs w:val="24"/>
        </w:rPr>
        <w:t>использования</w:t>
      </w:r>
      <w:r w:rsidR="00723B10">
        <w:rPr>
          <w:rFonts w:ascii="Times New Roman" w:hAnsi="Times New Roman"/>
          <w:sz w:val="24"/>
          <w:szCs w:val="24"/>
        </w:rPr>
        <w:t xml:space="preserve">, </w:t>
      </w:r>
      <w:r w:rsidR="00723B10" w:rsidRPr="00723B10">
        <w:rPr>
          <w:rFonts w:ascii="Times New Roman" w:hAnsi="Times New Roman"/>
          <w:sz w:val="24"/>
          <w:szCs w:val="24"/>
          <w:shd w:val="clear" w:color="auto" w:fill="FFFFFF"/>
        </w:rPr>
        <w:t>разрешения на отклонение от предельных параметров разрешенного строительства, </w:t>
      </w:r>
      <w:hyperlink r:id="rId12" w:anchor="/document/12138258/entry/1014" w:history="1">
        <w:r w:rsidR="00723B10" w:rsidRPr="00723B1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реконструкции</w:t>
        </w:r>
      </w:hyperlink>
      <w:r w:rsidR="00723B10" w:rsidRPr="00723B10">
        <w:rPr>
          <w:rFonts w:ascii="Times New Roman" w:hAnsi="Times New Roman"/>
          <w:sz w:val="24"/>
          <w:szCs w:val="24"/>
          <w:shd w:val="clear" w:color="auto" w:fill="FFFFFF"/>
        </w:rPr>
        <w:t> объектов капитального строительства</w:t>
      </w:r>
      <w:r w:rsidR="00723B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28D">
        <w:rPr>
          <w:rFonts w:ascii="Times New Roman" w:hAnsi="Times New Roman"/>
          <w:sz w:val="24"/>
          <w:szCs w:val="24"/>
        </w:rPr>
        <w:t>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D43DF6" w:rsidRPr="0087628D">
        <w:rPr>
          <w:rFonts w:ascii="Times New Roman" w:hAnsi="Times New Roman"/>
          <w:sz w:val="24"/>
          <w:szCs w:val="24"/>
        </w:rPr>
        <w:t>нятого решения и направляет их</w:t>
      </w:r>
      <w:proofErr w:type="gramEnd"/>
      <w:r w:rsidR="00D43DF6" w:rsidRPr="0087628D">
        <w:rPr>
          <w:rFonts w:ascii="Times New Roman" w:hAnsi="Times New Roman"/>
          <w:sz w:val="24"/>
          <w:szCs w:val="24"/>
        </w:rPr>
        <w:t xml:space="preserve"> Г</w:t>
      </w:r>
      <w:r w:rsidRPr="0087628D">
        <w:rPr>
          <w:rFonts w:ascii="Times New Roman" w:hAnsi="Times New Roman"/>
          <w:sz w:val="24"/>
          <w:szCs w:val="24"/>
        </w:rPr>
        <w:t xml:space="preserve">лаве </w:t>
      </w:r>
      <w:r w:rsidR="00D43DF6" w:rsidRPr="0087628D">
        <w:rPr>
          <w:rFonts w:ascii="Times New Roman" w:hAnsi="Times New Roman"/>
          <w:sz w:val="24"/>
          <w:szCs w:val="24"/>
        </w:rPr>
        <w:t>поселения</w:t>
      </w:r>
      <w:r w:rsidRPr="0087628D">
        <w:rPr>
          <w:rFonts w:ascii="Times New Roman" w:hAnsi="Times New Roman"/>
          <w:sz w:val="24"/>
          <w:szCs w:val="24"/>
        </w:rPr>
        <w:t>.</w:t>
      </w:r>
    </w:p>
    <w:p w:rsidR="00FA5691" w:rsidRPr="00FA5691" w:rsidRDefault="00C058D5" w:rsidP="00FA569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87628D">
          <w:rPr>
            <w:rFonts w:ascii="Times New Roman" w:hAnsi="Times New Roman"/>
            <w:sz w:val="24"/>
            <w:szCs w:val="24"/>
          </w:rPr>
          <w:t>части 8</w:t>
        </w:r>
      </w:hyperlink>
      <w:r w:rsidRPr="0087628D">
        <w:rPr>
          <w:rFonts w:ascii="Times New Roman" w:hAnsi="Times New Roman"/>
          <w:sz w:val="24"/>
          <w:szCs w:val="24"/>
        </w:rPr>
        <w:t xml:space="preserve">.7. </w:t>
      </w:r>
      <w:r w:rsidR="00D43DF6" w:rsidRPr="00FA5691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FA5691" w:rsidRPr="00FA5691">
        <w:rPr>
          <w:rFonts w:ascii="Times New Roman" w:hAnsi="Times New Roman"/>
          <w:sz w:val="24"/>
          <w:szCs w:val="24"/>
          <w:shd w:val="clear" w:color="auto" w:fill="FFFFFF"/>
        </w:rPr>
        <w:t>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FA5691" w:rsidRPr="00FA5691" w:rsidRDefault="00FA5691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691">
        <w:rPr>
          <w:rFonts w:ascii="Times New Roman" w:hAnsi="Times New Roman" w:cs="Times New Roman"/>
          <w:sz w:val="24"/>
          <w:szCs w:val="24"/>
          <w:shd w:val="clear" w:color="auto" w:fill="FFFFFF"/>
        </w:rPr>
        <w:t>8.9. Глава местной администрации в течение семи дней со дня поступления указанных в </w:t>
      </w:r>
      <w:hyperlink r:id="rId13" w:anchor="/document/12138258/entry/4005" w:history="1">
        <w:r w:rsidRPr="00FA5691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части 8.7.</w:t>
        </w:r>
      </w:hyperlink>
      <w:r w:rsidRPr="00FA5691">
        <w:rPr>
          <w:rFonts w:ascii="Times New Roman" w:hAnsi="Times New Roman" w:cs="Times New Roman"/>
          <w:sz w:val="24"/>
          <w:szCs w:val="24"/>
        </w:rPr>
        <w:t xml:space="preserve"> </w:t>
      </w:r>
      <w:r w:rsidRPr="00FA5691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Положения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F1679" w:rsidRPr="0087628D" w:rsidRDefault="00C058D5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sz w:val="24"/>
          <w:szCs w:val="24"/>
        </w:rPr>
        <w:t>8.</w:t>
      </w:r>
      <w:r w:rsidR="00FA5691">
        <w:rPr>
          <w:rFonts w:ascii="Times New Roman" w:hAnsi="Times New Roman" w:cs="Times New Roman"/>
          <w:sz w:val="24"/>
          <w:szCs w:val="24"/>
        </w:rPr>
        <w:t>10</w:t>
      </w:r>
      <w:r w:rsidRPr="0087628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76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628D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23B10" w:rsidRDefault="00723B10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91" w:rsidRDefault="00FA569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91" w:rsidRDefault="00FA569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91" w:rsidRDefault="00FA569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91" w:rsidRDefault="00FA569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91" w:rsidRDefault="00FA569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691" w:rsidRDefault="00FA569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Default="00C058D5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28D">
        <w:rPr>
          <w:rFonts w:ascii="Times New Roman" w:hAnsi="Times New Roman"/>
          <w:b/>
          <w:bCs/>
          <w:sz w:val="24"/>
          <w:szCs w:val="24"/>
        </w:rPr>
        <w:t>9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 xml:space="preserve"> Публичные слушания</w:t>
      </w:r>
      <w:r w:rsidRPr="0087628D">
        <w:rPr>
          <w:rFonts w:ascii="Times New Roman" w:hAnsi="Times New Roman"/>
          <w:b/>
          <w:bCs/>
          <w:sz w:val="24"/>
          <w:szCs w:val="24"/>
        </w:rPr>
        <w:t xml:space="preserve"> или общественные обсуждения</w:t>
      </w:r>
      <w:r w:rsidR="00CE51A1" w:rsidRPr="0087628D">
        <w:rPr>
          <w:rFonts w:ascii="Times New Roman" w:hAnsi="Times New Roman"/>
          <w:b/>
          <w:bCs/>
          <w:sz w:val="24"/>
          <w:szCs w:val="24"/>
        </w:rPr>
        <w:t xml:space="preserve"> по проекту планировки территории и проектам межевания</w:t>
      </w:r>
    </w:p>
    <w:p w:rsidR="00FA5691" w:rsidRPr="0087628D" w:rsidRDefault="00FA569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87628D" w:rsidRDefault="007E3E6A" w:rsidP="006E452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9</w:t>
      </w:r>
      <w:r w:rsidR="00CE51A1" w:rsidRPr="0087628D">
        <w:rPr>
          <w:rFonts w:ascii="Times New Roman" w:hAnsi="Times New Roman"/>
          <w:sz w:val="24"/>
          <w:szCs w:val="24"/>
        </w:rPr>
        <w:t>.1. Публичные слушания</w:t>
      </w:r>
      <w:r w:rsidR="00C058D5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проекту планировки территории, а также по проекту межевания организует и проводит Администрация поселения в соответствии с положениями статьи </w:t>
      </w:r>
      <w:r w:rsidR="004F26EC">
        <w:rPr>
          <w:rFonts w:ascii="Times New Roman" w:hAnsi="Times New Roman"/>
          <w:sz w:val="24"/>
          <w:szCs w:val="24"/>
        </w:rPr>
        <w:t xml:space="preserve">5.1., статьи 46 </w:t>
      </w:r>
      <w:r w:rsidR="00CE51A1" w:rsidRPr="0087628D">
        <w:rPr>
          <w:rFonts w:ascii="Times New Roman" w:hAnsi="Times New Roman"/>
          <w:sz w:val="24"/>
          <w:szCs w:val="24"/>
        </w:rPr>
        <w:t>Градостроительного кодекса Российской Федерации.</w:t>
      </w:r>
    </w:p>
    <w:p w:rsidR="00CE51A1" w:rsidRPr="0087628D" w:rsidRDefault="007E3E6A" w:rsidP="007E3E6A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9</w:t>
      </w:r>
      <w:r w:rsidR="00CE51A1" w:rsidRPr="0087628D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CE51A1" w:rsidRPr="0087628D">
        <w:rPr>
          <w:rFonts w:ascii="Times New Roman" w:hAnsi="Times New Roman"/>
          <w:sz w:val="24"/>
          <w:szCs w:val="24"/>
        </w:rPr>
        <w:t>Публичные слушания</w:t>
      </w:r>
      <w:r w:rsidR="00C058D5" w:rsidRPr="0087628D">
        <w:rPr>
          <w:rFonts w:ascii="Times New Roman" w:hAnsi="Times New Roman"/>
          <w:sz w:val="24"/>
          <w:szCs w:val="24"/>
        </w:rPr>
        <w:t xml:space="preserve"> или общественные обсуждения</w:t>
      </w:r>
      <w:r w:rsidR="00CE51A1" w:rsidRPr="0087628D">
        <w:rPr>
          <w:rFonts w:ascii="Times New Roman" w:hAnsi="Times New Roman"/>
          <w:sz w:val="24"/>
          <w:szCs w:val="24"/>
        </w:rPr>
        <w:t xml:space="preserve">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CE51A1" w:rsidRPr="0087628D" w:rsidRDefault="007E3E6A" w:rsidP="006E452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9.</w:t>
      </w:r>
      <w:r w:rsidR="004F26EC">
        <w:rPr>
          <w:rFonts w:ascii="Times New Roman" w:hAnsi="Times New Roman"/>
          <w:sz w:val="24"/>
          <w:szCs w:val="24"/>
        </w:rPr>
        <w:t>3</w:t>
      </w:r>
      <w:r w:rsidR="00CE51A1" w:rsidRPr="0087628D">
        <w:rPr>
          <w:rFonts w:ascii="Times New Roman" w:hAnsi="Times New Roman"/>
          <w:sz w:val="24"/>
          <w:szCs w:val="24"/>
        </w:rPr>
        <w:t>. Участники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87628D">
        <w:rPr>
          <w:rFonts w:ascii="Times New Roman" w:hAnsi="Times New Roman"/>
          <w:sz w:val="24"/>
          <w:szCs w:val="24"/>
        </w:rPr>
        <w:t>.</w:t>
      </w:r>
    </w:p>
    <w:p w:rsidR="00A6473E" w:rsidRPr="0087628D" w:rsidRDefault="007E3E6A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9.</w:t>
      </w:r>
      <w:r w:rsidR="004F26EC">
        <w:rPr>
          <w:rFonts w:ascii="Times New Roman" w:hAnsi="Times New Roman"/>
          <w:sz w:val="24"/>
          <w:szCs w:val="24"/>
        </w:rPr>
        <w:t>4</w:t>
      </w:r>
      <w:r w:rsidR="00CE51A1" w:rsidRPr="0087628D">
        <w:rPr>
          <w:rFonts w:ascii="Times New Roman" w:hAnsi="Times New Roman"/>
          <w:sz w:val="24"/>
          <w:szCs w:val="24"/>
        </w:rPr>
        <w:t>. Срок проведения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со дня оповещения жителей о времени и месте их проведения до дня опубликования заключения о результатах публичных слушаний</w:t>
      </w:r>
      <w:r w:rsidRPr="0087628D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87628D">
        <w:rPr>
          <w:rFonts w:ascii="Times New Roman" w:hAnsi="Times New Roman"/>
          <w:sz w:val="24"/>
          <w:szCs w:val="24"/>
        </w:rPr>
        <w:t xml:space="preserve"> не может быть менее одного и более трех месяцев.</w:t>
      </w:r>
    </w:p>
    <w:p w:rsidR="00A6473E" w:rsidRPr="0087628D" w:rsidRDefault="00A6473E" w:rsidP="004F26EC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6473E" w:rsidRPr="0087628D" w:rsidRDefault="00A6473E" w:rsidP="004F26EC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b/>
          <w:sz w:val="24"/>
          <w:szCs w:val="24"/>
        </w:rPr>
        <w:t xml:space="preserve">10. </w:t>
      </w:r>
      <w:r w:rsidRPr="0087628D">
        <w:rPr>
          <w:rFonts w:ascii="Times New Roman" w:hAnsi="Times New Roman"/>
          <w:b/>
          <w:bCs/>
          <w:sz w:val="24"/>
          <w:szCs w:val="24"/>
        </w:rPr>
        <w:t>Публичные слушания или общественные обсуждения по проекту</w:t>
      </w:r>
    </w:p>
    <w:p w:rsidR="00A6473E" w:rsidRDefault="00A6473E" w:rsidP="004F26EC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628D">
        <w:rPr>
          <w:rFonts w:ascii="Times New Roman" w:hAnsi="Times New Roman"/>
          <w:b/>
          <w:sz w:val="24"/>
          <w:szCs w:val="24"/>
        </w:rPr>
        <w:t>правил благоустройства территорий и изменений в них</w:t>
      </w:r>
    </w:p>
    <w:p w:rsidR="004F26EC" w:rsidRPr="0087628D" w:rsidRDefault="004F26EC" w:rsidP="00A6473E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473E" w:rsidRPr="0087628D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4" w:history="1">
        <w:r w:rsidRPr="0087628D">
          <w:rPr>
            <w:rStyle w:val="a3"/>
            <w:color w:val="auto"/>
            <w:sz w:val="24"/>
            <w:szCs w:val="24"/>
            <w:u w:val="none"/>
          </w:rPr>
          <w:t>статьи 5.1.</w:t>
        </w:r>
      </w:hyperlink>
      <w:r w:rsidRPr="0087628D">
        <w:rPr>
          <w:rFonts w:ascii="Times New Roman" w:hAnsi="Times New Roman"/>
          <w:sz w:val="24"/>
          <w:szCs w:val="24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6473E" w:rsidRPr="0087628D" w:rsidRDefault="00A6473E" w:rsidP="00A6473E">
      <w:pPr>
        <w:autoSpaceDE w:val="0"/>
        <w:autoSpaceDN w:val="0"/>
        <w:adjustRightInd w:val="0"/>
        <w:ind w:firstLine="540"/>
        <w:jc w:val="both"/>
      </w:pPr>
      <w:r w:rsidRPr="0087628D">
        <w:t>10.2.Срок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6473E" w:rsidRPr="0087628D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10.3.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6473E" w:rsidRPr="0087628D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</w:t>
      </w:r>
      <w:r w:rsidRPr="0087628D">
        <w:rPr>
          <w:rFonts w:ascii="Times New Roman" w:hAnsi="Times New Roman" w:cs="Times New Roman"/>
          <w:sz w:val="24"/>
          <w:szCs w:val="24"/>
        </w:rPr>
        <w:t>.</w:t>
      </w:r>
    </w:p>
    <w:p w:rsidR="00A6473E" w:rsidRPr="0087628D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628D">
        <w:rPr>
          <w:rFonts w:ascii="Times New Roman" w:hAnsi="Times New Roman"/>
          <w:sz w:val="24"/>
          <w:szCs w:val="24"/>
        </w:rPr>
        <w:t>10.5. Глава поселения в течение десяти дней после представления ему проекта правил благоустройства территории поселения и указанных в части 10.4. настоящего Положения обязательных приложений направляет указанный прое</w:t>
      </w:r>
      <w:proofErr w:type="gramStart"/>
      <w:r w:rsidRPr="0087628D">
        <w:rPr>
          <w:rFonts w:ascii="Times New Roman" w:hAnsi="Times New Roman"/>
          <w:sz w:val="24"/>
          <w:szCs w:val="24"/>
        </w:rPr>
        <w:t xml:space="preserve">кт в </w:t>
      </w:r>
      <w:r w:rsidR="004F26EC">
        <w:rPr>
          <w:rFonts w:ascii="Times New Roman" w:hAnsi="Times New Roman"/>
          <w:sz w:val="24"/>
          <w:szCs w:val="24"/>
        </w:rPr>
        <w:t>пр</w:t>
      </w:r>
      <w:proofErr w:type="gramEnd"/>
      <w:r w:rsidR="004F26EC">
        <w:rPr>
          <w:rFonts w:ascii="Times New Roman" w:hAnsi="Times New Roman"/>
          <w:sz w:val="24"/>
          <w:szCs w:val="24"/>
        </w:rPr>
        <w:t>едставительный орган Кильмезского городского</w:t>
      </w:r>
      <w:r w:rsidRPr="0087628D">
        <w:rPr>
          <w:rFonts w:ascii="Times New Roman" w:hAnsi="Times New Roman"/>
          <w:sz w:val="24"/>
          <w:szCs w:val="24"/>
        </w:rPr>
        <w:t xml:space="preserve"> поселения для рассмотрения и утверждения.</w:t>
      </w:r>
    </w:p>
    <w:p w:rsidR="00D43DF6" w:rsidRPr="0087628D" w:rsidRDefault="00D43DF6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E8C" w:rsidRDefault="00AA7E8C">
      <w:pPr>
        <w:rPr>
          <w:lang w:eastAsia="en-US"/>
        </w:rPr>
      </w:pPr>
      <w:r>
        <w:rPr>
          <w:lang w:eastAsia="en-US"/>
        </w:rPr>
        <w:br w:type="page"/>
      </w:r>
    </w:p>
    <w:p w:rsidR="00AA7E8C" w:rsidRPr="006423E4" w:rsidRDefault="00AA7E8C" w:rsidP="00AA7E8C">
      <w:pPr>
        <w:rPr>
          <w:rFonts w:eastAsia="Calibri"/>
          <w:b/>
        </w:rPr>
      </w:pPr>
      <w:r w:rsidRPr="006423E4">
        <w:rPr>
          <w:rFonts w:eastAsia="Calibri"/>
          <w:b/>
        </w:rPr>
        <w:lastRenderedPageBreak/>
        <w:t>РОССИЙСКАЯ  ФЕДЕРАЦИЯ</w:t>
      </w:r>
    </w:p>
    <w:p w:rsidR="00AA7E8C" w:rsidRPr="006423E4" w:rsidRDefault="00AA7E8C" w:rsidP="00AA7E8C">
      <w:pPr>
        <w:rPr>
          <w:rFonts w:eastAsia="Calibri"/>
          <w:b/>
        </w:rPr>
      </w:pPr>
    </w:p>
    <w:p w:rsidR="00AA7E8C" w:rsidRPr="006423E4" w:rsidRDefault="00AA7E8C" w:rsidP="00AA7E8C">
      <w:pPr>
        <w:rPr>
          <w:rFonts w:eastAsia="Calibri"/>
          <w:b/>
        </w:rPr>
      </w:pPr>
      <w:r w:rsidRPr="006423E4">
        <w:rPr>
          <w:b/>
        </w:rPr>
        <w:t xml:space="preserve">         </w:t>
      </w:r>
      <w:r w:rsidRPr="006423E4">
        <w:rPr>
          <w:rFonts w:eastAsia="Calibri"/>
          <w:b/>
        </w:rPr>
        <w:t>АДМИНИСТРАЦИЯ</w:t>
      </w:r>
    </w:p>
    <w:p w:rsidR="00AA7E8C" w:rsidRPr="006423E4" w:rsidRDefault="00AA7E8C" w:rsidP="00AA7E8C">
      <w:pPr>
        <w:tabs>
          <w:tab w:val="left" w:pos="5610"/>
        </w:tabs>
        <w:rPr>
          <w:rFonts w:eastAsia="Calibri"/>
          <w:b/>
        </w:rPr>
      </w:pPr>
      <w:r w:rsidRPr="006423E4">
        <w:rPr>
          <w:b/>
        </w:rPr>
        <w:t xml:space="preserve">            </w:t>
      </w:r>
      <w:r w:rsidRPr="006423E4">
        <w:rPr>
          <w:rFonts w:eastAsia="Calibri"/>
          <w:b/>
        </w:rPr>
        <w:t>КИЛЬМЕЗСКОГО</w:t>
      </w:r>
      <w:r w:rsidRPr="006423E4">
        <w:rPr>
          <w:b/>
        </w:rPr>
        <w:tab/>
        <w:t xml:space="preserve">    </w:t>
      </w:r>
      <w:r w:rsidRPr="006423E4">
        <w:t>Прокуратура</w:t>
      </w:r>
    </w:p>
    <w:p w:rsidR="00AA7E8C" w:rsidRPr="006423E4" w:rsidRDefault="00AA7E8C" w:rsidP="00AA7E8C">
      <w:pPr>
        <w:tabs>
          <w:tab w:val="left" w:pos="5610"/>
        </w:tabs>
        <w:rPr>
          <w:rFonts w:eastAsia="Calibri"/>
        </w:rPr>
      </w:pPr>
      <w:r w:rsidRPr="006423E4">
        <w:rPr>
          <w:b/>
        </w:rPr>
        <w:t xml:space="preserve">               </w:t>
      </w:r>
      <w:r w:rsidRPr="006423E4">
        <w:rPr>
          <w:rFonts w:eastAsia="Calibri"/>
          <w:b/>
        </w:rPr>
        <w:t>ГОРОДСКОГО</w:t>
      </w:r>
      <w:r w:rsidRPr="006423E4">
        <w:rPr>
          <w:b/>
        </w:rPr>
        <w:tab/>
        <w:t xml:space="preserve">   </w:t>
      </w:r>
      <w:r w:rsidRPr="006423E4">
        <w:t>Кильмезского</w:t>
      </w:r>
    </w:p>
    <w:p w:rsidR="00AA7E8C" w:rsidRPr="006423E4" w:rsidRDefault="00AA7E8C" w:rsidP="00AA7E8C">
      <w:pPr>
        <w:tabs>
          <w:tab w:val="left" w:pos="5610"/>
        </w:tabs>
        <w:rPr>
          <w:rFonts w:eastAsia="Calibri"/>
        </w:rPr>
      </w:pPr>
      <w:r w:rsidRPr="006423E4">
        <w:rPr>
          <w:b/>
        </w:rPr>
        <w:t xml:space="preserve">               </w:t>
      </w:r>
      <w:r w:rsidRPr="006423E4">
        <w:rPr>
          <w:rFonts w:eastAsia="Calibri"/>
          <w:b/>
        </w:rPr>
        <w:t>ПОСЕЛЕНИЯ</w:t>
      </w:r>
      <w:r w:rsidRPr="006423E4">
        <w:rPr>
          <w:b/>
        </w:rPr>
        <w:tab/>
        <w:t xml:space="preserve">           </w:t>
      </w:r>
      <w:r w:rsidRPr="006423E4">
        <w:t>района</w:t>
      </w:r>
    </w:p>
    <w:p w:rsidR="00AA7E8C" w:rsidRPr="006423E4" w:rsidRDefault="00AA7E8C" w:rsidP="00AA7E8C">
      <w:pPr>
        <w:rPr>
          <w:rFonts w:eastAsia="Calibri"/>
          <w:b/>
        </w:rPr>
      </w:pP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  </w:t>
      </w:r>
      <w:r w:rsidRPr="006423E4">
        <w:rPr>
          <w:rFonts w:eastAsia="Calibri"/>
        </w:rPr>
        <w:t>613570, Кировская область,</w:t>
      </w: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         </w:t>
      </w:r>
      <w:r w:rsidRPr="006423E4">
        <w:rPr>
          <w:rFonts w:eastAsia="Calibri"/>
        </w:rPr>
        <w:t>Кильмезский район,</w:t>
      </w: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</w:t>
      </w:r>
      <w:proofErr w:type="spellStart"/>
      <w:r w:rsidRPr="006423E4">
        <w:rPr>
          <w:rFonts w:eastAsia="Calibri"/>
        </w:rPr>
        <w:t>пгт</w:t>
      </w:r>
      <w:proofErr w:type="spellEnd"/>
      <w:r w:rsidRPr="006423E4">
        <w:rPr>
          <w:rFonts w:eastAsia="Calibri"/>
        </w:rPr>
        <w:t xml:space="preserve"> </w:t>
      </w:r>
      <w:proofErr w:type="spellStart"/>
      <w:r w:rsidRPr="006423E4">
        <w:rPr>
          <w:rFonts w:eastAsia="Calibri"/>
        </w:rPr>
        <w:t>Кильмезь</w:t>
      </w:r>
      <w:proofErr w:type="spellEnd"/>
      <w:r w:rsidRPr="006423E4">
        <w:rPr>
          <w:rFonts w:eastAsia="Calibri"/>
        </w:rPr>
        <w:t>, ул. Советская, 64а</w:t>
      </w:r>
    </w:p>
    <w:p w:rsidR="00AA7E8C" w:rsidRPr="006423E4" w:rsidRDefault="00AA7E8C" w:rsidP="00AA7E8C">
      <w:r w:rsidRPr="006423E4">
        <w:t xml:space="preserve">            </w:t>
      </w:r>
      <w:r w:rsidRPr="006423E4">
        <w:rPr>
          <w:rFonts w:eastAsia="Calibri"/>
        </w:rPr>
        <w:t>тел. (83338) 21869,</w:t>
      </w: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        </w:t>
      </w:r>
      <w:r w:rsidRPr="006423E4">
        <w:rPr>
          <w:rFonts w:eastAsia="Calibri"/>
        </w:rPr>
        <w:t xml:space="preserve"> факс (83338) 21885</w:t>
      </w:r>
    </w:p>
    <w:p w:rsidR="00AA7E8C" w:rsidRPr="006423E4" w:rsidRDefault="00AA7E8C" w:rsidP="00AA7E8C">
      <w:pPr>
        <w:rPr>
          <w:rFonts w:eastAsia="Calibri"/>
        </w:rPr>
      </w:pPr>
      <w:r w:rsidRPr="006423E4">
        <w:t>______________№____________</w:t>
      </w:r>
    </w:p>
    <w:p w:rsidR="00AA7E8C" w:rsidRDefault="00AA7E8C" w:rsidP="00AA7E8C"/>
    <w:p w:rsidR="00AA7E8C" w:rsidRDefault="00AA7E8C" w:rsidP="00AA7E8C"/>
    <w:p w:rsidR="00AA7E8C" w:rsidRDefault="00AA7E8C" w:rsidP="00AA7E8C"/>
    <w:p w:rsidR="00AA7E8C" w:rsidRDefault="00AA7E8C" w:rsidP="00AA7E8C"/>
    <w:p w:rsidR="00AA7E8C" w:rsidRPr="00AA7E8C" w:rsidRDefault="00AA7E8C" w:rsidP="00AA7E8C">
      <w:pPr>
        <w:ind w:firstLine="709"/>
        <w:jc w:val="both"/>
      </w:pPr>
      <w:proofErr w:type="gramStart"/>
      <w:r>
        <w:t xml:space="preserve">Администрация Кильмезского городского поселения просит провести юридическую экспертизу проекта решения Кильмезской поселковой Думы </w:t>
      </w:r>
      <w:r w:rsidRPr="00AA7E8C">
        <w:t>«Об утверждении Положения об организации и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проектам, предусматривающим внесение изменений в один</w:t>
      </w:r>
      <w:proofErr w:type="gramEnd"/>
      <w:r w:rsidRPr="00AA7E8C">
        <w:t xml:space="preserve">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Кильмезского городского поселения Кильмезского района Кировской области</w:t>
      </w:r>
      <w:r>
        <w:t>».</w:t>
      </w:r>
    </w:p>
    <w:p w:rsidR="00AA7E8C" w:rsidRPr="00AA7E8C" w:rsidRDefault="00AA7E8C" w:rsidP="00AA7E8C">
      <w:pPr>
        <w:ind w:firstLine="567"/>
        <w:jc w:val="both"/>
      </w:pPr>
      <w:r w:rsidRPr="00AA7E8C">
        <w:t>.</w:t>
      </w:r>
    </w:p>
    <w:p w:rsidR="00AA7E8C" w:rsidRDefault="00AA7E8C" w:rsidP="00AA7E8C">
      <w:pPr>
        <w:ind w:firstLine="567"/>
      </w:pPr>
    </w:p>
    <w:p w:rsidR="00AA7E8C" w:rsidRDefault="00AA7E8C" w:rsidP="00AA7E8C">
      <w:pPr>
        <w:ind w:firstLine="567"/>
      </w:pPr>
    </w:p>
    <w:p w:rsidR="00AA7E8C" w:rsidRDefault="00AA7E8C" w:rsidP="00AA7E8C"/>
    <w:p w:rsidR="00AA7E8C" w:rsidRDefault="00AA7E8C" w:rsidP="00AA7E8C"/>
    <w:p w:rsidR="00AA7E8C" w:rsidRDefault="00AA7E8C" w:rsidP="00AA7E8C"/>
    <w:p w:rsidR="00AA7E8C" w:rsidRDefault="00AA7E8C" w:rsidP="00AA7E8C">
      <w:r>
        <w:t xml:space="preserve">Глава Кильмезского </w:t>
      </w:r>
    </w:p>
    <w:p w:rsidR="00AA7E8C" w:rsidRDefault="00AA7E8C" w:rsidP="00AA7E8C">
      <w:r>
        <w:t>городского поселения                                                            Е.М. Романова</w:t>
      </w:r>
    </w:p>
    <w:p w:rsidR="00AA7E8C" w:rsidRDefault="00AA7E8C" w:rsidP="00AA7E8C">
      <w:r>
        <w:t xml:space="preserve"> </w:t>
      </w:r>
    </w:p>
    <w:p w:rsidR="00AA7E8C" w:rsidRPr="006423E4" w:rsidRDefault="00AA7E8C" w:rsidP="00AA7E8C">
      <w:pPr>
        <w:rPr>
          <w:rFonts w:eastAsia="Calibri"/>
          <w:b/>
        </w:rPr>
      </w:pPr>
      <w:r>
        <w:rPr>
          <w:b/>
        </w:rPr>
        <w:br w:type="page"/>
      </w:r>
      <w:r w:rsidRPr="006423E4">
        <w:rPr>
          <w:rFonts w:eastAsia="Calibri"/>
          <w:b/>
        </w:rPr>
        <w:lastRenderedPageBreak/>
        <w:t>РОССИЙСКАЯ  ФЕДЕРАЦИЯ</w:t>
      </w:r>
    </w:p>
    <w:p w:rsidR="00AA7E8C" w:rsidRPr="006423E4" w:rsidRDefault="00AA7E8C" w:rsidP="00AA7E8C">
      <w:pPr>
        <w:rPr>
          <w:rFonts w:eastAsia="Calibri"/>
          <w:b/>
        </w:rPr>
      </w:pPr>
    </w:p>
    <w:p w:rsidR="00AA7E8C" w:rsidRPr="006423E4" w:rsidRDefault="00AA7E8C" w:rsidP="00AA7E8C">
      <w:pPr>
        <w:rPr>
          <w:rFonts w:eastAsia="Calibri"/>
          <w:b/>
        </w:rPr>
      </w:pPr>
      <w:r w:rsidRPr="006423E4">
        <w:rPr>
          <w:b/>
        </w:rPr>
        <w:t xml:space="preserve">         </w:t>
      </w:r>
      <w:r w:rsidRPr="006423E4">
        <w:rPr>
          <w:rFonts w:eastAsia="Calibri"/>
          <w:b/>
        </w:rPr>
        <w:t>АДМИНИСТРАЦИЯ</w:t>
      </w:r>
    </w:p>
    <w:p w:rsidR="00AA7E8C" w:rsidRPr="006423E4" w:rsidRDefault="00AA7E8C" w:rsidP="00AA7E8C">
      <w:pPr>
        <w:tabs>
          <w:tab w:val="left" w:pos="5610"/>
        </w:tabs>
        <w:rPr>
          <w:rFonts w:eastAsia="Calibri"/>
          <w:b/>
        </w:rPr>
      </w:pPr>
      <w:r w:rsidRPr="006423E4">
        <w:rPr>
          <w:b/>
        </w:rPr>
        <w:t xml:space="preserve">            </w:t>
      </w:r>
      <w:r w:rsidRPr="006423E4">
        <w:rPr>
          <w:rFonts w:eastAsia="Calibri"/>
          <w:b/>
        </w:rPr>
        <w:t>КИЛЬМЕЗСКОГО</w:t>
      </w:r>
      <w:r w:rsidRPr="006423E4">
        <w:rPr>
          <w:b/>
        </w:rPr>
        <w:tab/>
        <w:t xml:space="preserve">    </w:t>
      </w:r>
      <w:r w:rsidRPr="006423E4">
        <w:t>Прокуратура</w:t>
      </w:r>
    </w:p>
    <w:p w:rsidR="00AA7E8C" w:rsidRPr="006423E4" w:rsidRDefault="00AA7E8C" w:rsidP="00AA7E8C">
      <w:pPr>
        <w:tabs>
          <w:tab w:val="left" w:pos="5610"/>
        </w:tabs>
        <w:rPr>
          <w:rFonts w:eastAsia="Calibri"/>
        </w:rPr>
      </w:pPr>
      <w:r w:rsidRPr="006423E4">
        <w:rPr>
          <w:b/>
        </w:rPr>
        <w:t xml:space="preserve">               </w:t>
      </w:r>
      <w:r w:rsidRPr="006423E4">
        <w:rPr>
          <w:rFonts w:eastAsia="Calibri"/>
          <w:b/>
        </w:rPr>
        <w:t>ГОРОДСКОГО</w:t>
      </w:r>
      <w:r w:rsidRPr="006423E4">
        <w:rPr>
          <w:b/>
        </w:rPr>
        <w:tab/>
        <w:t xml:space="preserve">   </w:t>
      </w:r>
      <w:r w:rsidRPr="006423E4">
        <w:t>Кильмезского</w:t>
      </w:r>
    </w:p>
    <w:p w:rsidR="00AA7E8C" w:rsidRPr="006423E4" w:rsidRDefault="00AA7E8C" w:rsidP="00AA7E8C">
      <w:pPr>
        <w:tabs>
          <w:tab w:val="left" w:pos="5610"/>
        </w:tabs>
        <w:rPr>
          <w:rFonts w:eastAsia="Calibri"/>
        </w:rPr>
      </w:pPr>
      <w:r w:rsidRPr="006423E4">
        <w:rPr>
          <w:b/>
        </w:rPr>
        <w:t xml:space="preserve">               </w:t>
      </w:r>
      <w:r w:rsidRPr="006423E4">
        <w:rPr>
          <w:rFonts w:eastAsia="Calibri"/>
          <w:b/>
        </w:rPr>
        <w:t>ПОСЕЛЕНИЯ</w:t>
      </w:r>
      <w:r w:rsidRPr="006423E4">
        <w:rPr>
          <w:b/>
        </w:rPr>
        <w:tab/>
        <w:t xml:space="preserve">           </w:t>
      </w:r>
      <w:r w:rsidRPr="006423E4">
        <w:t>района</w:t>
      </w:r>
    </w:p>
    <w:p w:rsidR="00AA7E8C" w:rsidRPr="006423E4" w:rsidRDefault="00AA7E8C" w:rsidP="00AA7E8C">
      <w:pPr>
        <w:rPr>
          <w:rFonts w:eastAsia="Calibri"/>
          <w:b/>
        </w:rPr>
      </w:pP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  </w:t>
      </w:r>
      <w:r w:rsidRPr="006423E4">
        <w:rPr>
          <w:rFonts w:eastAsia="Calibri"/>
        </w:rPr>
        <w:t>613570, Кировская область,</w:t>
      </w: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         </w:t>
      </w:r>
      <w:r w:rsidRPr="006423E4">
        <w:rPr>
          <w:rFonts w:eastAsia="Calibri"/>
        </w:rPr>
        <w:t>Кильмезский район,</w:t>
      </w: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</w:t>
      </w:r>
      <w:proofErr w:type="spellStart"/>
      <w:r w:rsidRPr="006423E4">
        <w:rPr>
          <w:rFonts w:eastAsia="Calibri"/>
        </w:rPr>
        <w:t>пгт</w:t>
      </w:r>
      <w:proofErr w:type="spellEnd"/>
      <w:r w:rsidRPr="006423E4">
        <w:rPr>
          <w:rFonts w:eastAsia="Calibri"/>
        </w:rPr>
        <w:t xml:space="preserve"> </w:t>
      </w:r>
      <w:proofErr w:type="spellStart"/>
      <w:r w:rsidRPr="006423E4">
        <w:rPr>
          <w:rFonts w:eastAsia="Calibri"/>
        </w:rPr>
        <w:t>Кильмезь</w:t>
      </w:r>
      <w:proofErr w:type="spellEnd"/>
      <w:r w:rsidRPr="006423E4">
        <w:rPr>
          <w:rFonts w:eastAsia="Calibri"/>
        </w:rPr>
        <w:t>, ул. Советская, 64а</w:t>
      </w:r>
    </w:p>
    <w:p w:rsidR="00AA7E8C" w:rsidRPr="006423E4" w:rsidRDefault="00AA7E8C" w:rsidP="00AA7E8C">
      <w:r w:rsidRPr="006423E4">
        <w:t xml:space="preserve">            </w:t>
      </w:r>
      <w:r w:rsidRPr="006423E4">
        <w:rPr>
          <w:rFonts w:eastAsia="Calibri"/>
        </w:rPr>
        <w:t>тел. (83338) 21869,</w:t>
      </w:r>
    </w:p>
    <w:p w:rsidR="00AA7E8C" w:rsidRPr="006423E4" w:rsidRDefault="00AA7E8C" w:rsidP="00AA7E8C">
      <w:pPr>
        <w:rPr>
          <w:rFonts w:eastAsia="Calibri"/>
        </w:rPr>
      </w:pPr>
      <w:r w:rsidRPr="006423E4">
        <w:t xml:space="preserve">          </w:t>
      </w:r>
      <w:r w:rsidRPr="006423E4">
        <w:rPr>
          <w:rFonts w:eastAsia="Calibri"/>
        </w:rPr>
        <w:t xml:space="preserve"> факс (83338) 21885</w:t>
      </w:r>
    </w:p>
    <w:p w:rsidR="00AA7E8C" w:rsidRPr="006423E4" w:rsidRDefault="00AA7E8C" w:rsidP="00AA7E8C">
      <w:pPr>
        <w:rPr>
          <w:rFonts w:eastAsia="Calibri"/>
        </w:rPr>
      </w:pPr>
      <w:r w:rsidRPr="006423E4">
        <w:t>______________№____________</w:t>
      </w:r>
    </w:p>
    <w:p w:rsidR="00AA7E8C" w:rsidRDefault="00AA7E8C" w:rsidP="00AA7E8C"/>
    <w:p w:rsidR="00AA7E8C" w:rsidRDefault="00AA7E8C" w:rsidP="00AA7E8C"/>
    <w:p w:rsidR="00AA7E8C" w:rsidRDefault="00AA7E8C" w:rsidP="00AA7E8C"/>
    <w:p w:rsidR="00CF5AA8" w:rsidRDefault="00AA7E8C" w:rsidP="00AA7E8C">
      <w:pPr>
        <w:ind w:firstLine="567"/>
        <w:jc w:val="both"/>
        <w:rPr>
          <w:b/>
          <w:lang w:eastAsia="en-US"/>
        </w:rPr>
      </w:pPr>
      <w:proofErr w:type="gramStart"/>
      <w:r>
        <w:rPr>
          <w:b/>
          <w:lang w:eastAsia="en-US"/>
        </w:rPr>
        <w:t>Н</w:t>
      </w:r>
      <w:r w:rsidRPr="00AA7E8C">
        <w:rPr>
          <w:b/>
          <w:lang w:eastAsia="en-US"/>
        </w:rPr>
        <w:t>а</w:t>
      </w:r>
      <w:proofErr w:type="gramEnd"/>
      <w:r w:rsidRPr="00AA7E8C">
        <w:rPr>
          <w:b/>
          <w:lang w:eastAsia="en-US"/>
        </w:rPr>
        <w:t xml:space="preserve"> </w:t>
      </w:r>
      <w:proofErr w:type="gramStart"/>
      <w:r w:rsidRPr="00AA7E8C">
        <w:rPr>
          <w:b/>
          <w:lang w:eastAsia="en-US"/>
        </w:rPr>
        <w:t>входящий</w:t>
      </w:r>
      <w:proofErr w:type="gramEnd"/>
      <w:r w:rsidRPr="00AA7E8C">
        <w:rPr>
          <w:b/>
          <w:lang w:eastAsia="en-US"/>
        </w:rPr>
        <w:t xml:space="preserve"> №02.08.2018 от 16.03.2018 года</w:t>
      </w:r>
      <w:r>
        <w:rPr>
          <w:b/>
          <w:lang w:eastAsia="en-US"/>
        </w:rPr>
        <w:t xml:space="preserve"> Администрация Кильмезского городского поселения сообщает следующую информацию:</w:t>
      </w:r>
    </w:p>
    <w:p w:rsidR="00AA7E8C" w:rsidRPr="00AA7E8C" w:rsidRDefault="00AA7E8C" w:rsidP="00AA7E8C">
      <w:pPr>
        <w:ind w:firstLine="709"/>
        <w:jc w:val="both"/>
      </w:pPr>
      <w:proofErr w:type="gramStart"/>
      <w:r>
        <w:rPr>
          <w:lang w:eastAsia="en-US"/>
        </w:rPr>
        <w:t xml:space="preserve">В настоящее время разработан проект </w:t>
      </w:r>
      <w:r>
        <w:t xml:space="preserve">решения Кильмезской поселковой Думы </w:t>
      </w:r>
      <w:r w:rsidRPr="00AA7E8C">
        <w:t>«Об утверждении Положения об организации и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проектам, предусматривающим внесение изменений в один из указанных утвержденных документов</w:t>
      </w:r>
      <w:proofErr w:type="gramEnd"/>
      <w:r w:rsidRPr="00AA7E8C"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Кильмезского городского поселения Кильмезского района Кировской области</w:t>
      </w:r>
      <w:r>
        <w:t>» (далее – Положение).</w:t>
      </w:r>
    </w:p>
    <w:p w:rsidR="00AA7E8C" w:rsidRPr="00AA7E8C" w:rsidRDefault="00AA7E8C" w:rsidP="00AA7E8C">
      <w:pPr>
        <w:ind w:firstLine="567"/>
        <w:jc w:val="both"/>
        <w:rPr>
          <w:lang w:eastAsia="en-US"/>
        </w:rPr>
      </w:pPr>
      <w:r>
        <w:rPr>
          <w:lang w:eastAsia="en-US"/>
        </w:rPr>
        <w:t>Вопрос об утверждении Положения будет рассмотрен на ближайшем заседании Кильмезской поселковой Думы.</w:t>
      </w:r>
    </w:p>
    <w:p w:rsidR="00AA7E8C" w:rsidRDefault="00AA7E8C" w:rsidP="00AA7E8C">
      <w:pPr>
        <w:jc w:val="both"/>
        <w:rPr>
          <w:lang w:eastAsia="en-US"/>
        </w:rPr>
      </w:pPr>
    </w:p>
    <w:p w:rsidR="00AA7E8C" w:rsidRDefault="00AA7E8C" w:rsidP="00AA7E8C">
      <w:pPr>
        <w:jc w:val="both"/>
        <w:rPr>
          <w:lang w:eastAsia="en-US"/>
        </w:rPr>
      </w:pPr>
    </w:p>
    <w:p w:rsidR="00AA7E8C" w:rsidRDefault="00AA7E8C" w:rsidP="00AA7E8C">
      <w:pPr>
        <w:jc w:val="both"/>
        <w:rPr>
          <w:lang w:eastAsia="en-US"/>
        </w:rPr>
      </w:pPr>
    </w:p>
    <w:p w:rsidR="00AA7E8C" w:rsidRDefault="00AA7E8C" w:rsidP="00AA7E8C">
      <w:pPr>
        <w:jc w:val="both"/>
        <w:rPr>
          <w:lang w:eastAsia="en-US"/>
        </w:rPr>
      </w:pPr>
    </w:p>
    <w:p w:rsidR="00AA7E8C" w:rsidRDefault="00AA7E8C" w:rsidP="00AA7E8C">
      <w:pPr>
        <w:jc w:val="both"/>
        <w:rPr>
          <w:lang w:eastAsia="en-US"/>
        </w:rPr>
      </w:pPr>
    </w:p>
    <w:p w:rsidR="00AA7E8C" w:rsidRDefault="00AA7E8C" w:rsidP="00AA7E8C"/>
    <w:p w:rsidR="00AA7E8C" w:rsidRDefault="00AA7E8C" w:rsidP="00AA7E8C">
      <w:r>
        <w:t xml:space="preserve">Глава Кильмезского </w:t>
      </w:r>
    </w:p>
    <w:p w:rsidR="00AA7E8C" w:rsidRDefault="00AA7E8C" w:rsidP="00AA7E8C">
      <w:r>
        <w:t>городского поселения                                                            Е.М. Романова</w:t>
      </w:r>
    </w:p>
    <w:p w:rsidR="00AA7E8C" w:rsidRDefault="00AA7E8C" w:rsidP="00AA7E8C">
      <w:r>
        <w:t xml:space="preserve"> </w:t>
      </w:r>
    </w:p>
    <w:p w:rsidR="00AA7E8C" w:rsidRPr="0087628D" w:rsidRDefault="00AA7E8C" w:rsidP="00AA7E8C">
      <w:pPr>
        <w:jc w:val="both"/>
        <w:rPr>
          <w:lang w:eastAsia="en-US"/>
        </w:rPr>
      </w:pPr>
    </w:p>
    <w:sectPr w:rsidR="00AA7E8C" w:rsidRPr="0087628D" w:rsidSect="000069EB">
      <w:headerReference w:type="even" r:id="rId15"/>
      <w:headerReference w:type="default" r:id="rId16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5D" w:rsidRDefault="0019385D">
      <w:r>
        <w:separator/>
      </w:r>
    </w:p>
  </w:endnote>
  <w:endnote w:type="continuationSeparator" w:id="0">
    <w:p w:rsidR="0019385D" w:rsidRDefault="0019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5D" w:rsidRDefault="0019385D">
      <w:r>
        <w:separator/>
      </w:r>
    </w:p>
  </w:footnote>
  <w:footnote w:type="continuationSeparator" w:id="0">
    <w:p w:rsidR="0019385D" w:rsidRDefault="00193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732C63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732C63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643">
      <w:rPr>
        <w:rStyle w:val="a5"/>
        <w:noProof/>
      </w:rPr>
      <w:t>2</w: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A43EA3"/>
    <w:multiLevelType w:val="hybridMultilevel"/>
    <w:tmpl w:val="8060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1"/>
    <w:rsid w:val="000069EB"/>
    <w:rsid w:val="00007116"/>
    <w:rsid w:val="0001182C"/>
    <w:rsid w:val="0005726C"/>
    <w:rsid w:val="00075EB2"/>
    <w:rsid w:val="0009049E"/>
    <w:rsid w:val="000D4BC0"/>
    <w:rsid w:val="000F1C88"/>
    <w:rsid w:val="00120E85"/>
    <w:rsid w:val="0019385D"/>
    <w:rsid w:val="001A2BAE"/>
    <w:rsid w:val="001A5373"/>
    <w:rsid w:val="001A59E1"/>
    <w:rsid w:val="001C2F32"/>
    <w:rsid w:val="00200F81"/>
    <w:rsid w:val="00216332"/>
    <w:rsid w:val="00216EE5"/>
    <w:rsid w:val="00234B76"/>
    <w:rsid w:val="0024565D"/>
    <w:rsid w:val="0026448E"/>
    <w:rsid w:val="00282C7A"/>
    <w:rsid w:val="002C2B2E"/>
    <w:rsid w:val="002E51C3"/>
    <w:rsid w:val="00313FD5"/>
    <w:rsid w:val="00316934"/>
    <w:rsid w:val="003612D9"/>
    <w:rsid w:val="003D3679"/>
    <w:rsid w:val="00401BBB"/>
    <w:rsid w:val="00436D13"/>
    <w:rsid w:val="004415FD"/>
    <w:rsid w:val="00443B81"/>
    <w:rsid w:val="004C0DE9"/>
    <w:rsid w:val="004E38AB"/>
    <w:rsid w:val="004F26EC"/>
    <w:rsid w:val="005340E4"/>
    <w:rsid w:val="005454EC"/>
    <w:rsid w:val="00554815"/>
    <w:rsid w:val="005558F9"/>
    <w:rsid w:val="005F0EAE"/>
    <w:rsid w:val="00627FA4"/>
    <w:rsid w:val="00675608"/>
    <w:rsid w:val="006914AC"/>
    <w:rsid w:val="00691C80"/>
    <w:rsid w:val="006D1680"/>
    <w:rsid w:val="006E4524"/>
    <w:rsid w:val="006F430D"/>
    <w:rsid w:val="00723B10"/>
    <w:rsid w:val="00732C63"/>
    <w:rsid w:val="00741E78"/>
    <w:rsid w:val="00785083"/>
    <w:rsid w:val="007B6DB4"/>
    <w:rsid w:val="007E3E6A"/>
    <w:rsid w:val="007F5547"/>
    <w:rsid w:val="00820F8D"/>
    <w:rsid w:val="00866593"/>
    <w:rsid w:val="0087628D"/>
    <w:rsid w:val="008A510E"/>
    <w:rsid w:val="008A7C8E"/>
    <w:rsid w:val="008E671A"/>
    <w:rsid w:val="009545BD"/>
    <w:rsid w:val="00956126"/>
    <w:rsid w:val="00975268"/>
    <w:rsid w:val="009911E2"/>
    <w:rsid w:val="009D7E7D"/>
    <w:rsid w:val="009F129D"/>
    <w:rsid w:val="009F49CB"/>
    <w:rsid w:val="00A04D28"/>
    <w:rsid w:val="00A13755"/>
    <w:rsid w:val="00A16D65"/>
    <w:rsid w:val="00A3230A"/>
    <w:rsid w:val="00A6473E"/>
    <w:rsid w:val="00A8593D"/>
    <w:rsid w:val="00AA18BC"/>
    <w:rsid w:val="00AA7E8C"/>
    <w:rsid w:val="00AF1679"/>
    <w:rsid w:val="00B971F2"/>
    <w:rsid w:val="00BB34FB"/>
    <w:rsid w:val="00BE2F0D"/>
    <w:rsid w:val="00C05278"/>
    <w:rsid w:val="00C058D5"/>
    <w:rsid w:val="00C060D5"/>
    <w:rsid w:val="00C20B8F"/>
    <w:rsid w:val="00C212DE"/>
    <w:rsid w:val="00C371AA"/>
    <w:rsid w:val="00C37EC9"/>
    <w:rsid w:val="00C443DC"/>
    <w:rsid w:val="00CE51A1"/>
    <w:rsid w:val="00CF5AA8"/>
    <w:rsid w:val="00D37A36"/>
    <w:rsid w:val="00D43DF6"/>
    <w:rsid w:val="00D522E3"/>
    <w:rsid w:val="00D71643"/>
    <w:rsid w:val="00D86672"/>
    <w:rsid w:val="00DA56FE"/>
    <w:rsid w:val="00E42FDE"/>
    <w:rsid w:val="00EF1C13"/>
    <w:rsid w:val="00EF3272"/>
    <w:rsid w:val="00F176F6"/>
    <w:rsid w:val="00F23915"/>
    <w:rsid w:val="00F45AF5"/>
    <w:rsid w:val="00F75172"/>
    <w:rsid w:val="00FA5691"/>
    <w:rsid w:val="00FA7E32"/>
    <w:rsid w:val="00FB39FD"/>
    <w:rsid w:val="00FC5906"/>
    <w:rsid w:val="00FC7073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4C98-EA28-42F9-BC18-0510556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6555</Words>
  <Characters>37367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43835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2018-06-15T06:02:00Z</cp:lastPrinted>
  <dcterms:created xsi:type="dcterms:W3CDTF">2018-06-15T05:54:00Z</dcterms:created>
  <dcterms:modified xsi:type="dcterms:W3CDTF">2018-06-15T06:02:00Z</dcterms:modified>
</cp:coreProperties>
</file>